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2C" w:rsidRPr="00AC202C" w:rsidRDefault="00AC202C" w:rsidP="00AC202C">
      <w:pPr>
        <w:shd w:val="clear" w:color="auto" w:fill="FFFFFF"/>
        <w:spacing w:before="125" w:after="125" w:line="240" w:lineRule="auto"/>
        <w:jc w:val="center"/>
        <w:rPr>
          <w:rFonts w:ascii="Arial" w:eastAsia="Times New Roman" w:hAnsi="Arial" w:cs="Arial"/>
          <w:color w:val="000000"/>
          <w:sz w:val="27"/>
          <w:szCs w:val="27"/>
          <w:lang w:eastAsia="es-ES"/>
        </w:rPr>
      </w:pPr>
      <w:r w:rsidRPr="00AC202C">
        <w:rPr>
          <w:rFonts w:ascii="Arial" w:eastAsia="Times New Roman" w:hAnsi="Arial" w:cs="Arial"/>
          <w:color w:val="000000"/>
          <w:sz w:val="27"/>
          <w:lang w:eastAsia="es-ES"/>
        </w:rPr>
        <w:t>CONSISTORIO EXTRAORDINARIO</w:t>
      </w:r>
    </w:p>
    <w:p w:rsidR="00AC202C" w:rsidRPr="00AC202C" w:rsidRDefault="00AC202C" w:rsidP="00AC202C">
      <w:pPr>
        <w:shd w:val="clear" w:color="auto" w:fill="FFFFFF"/>
        <w:spacing w:after="0" w:line="240" w:lineRule="auto"/>
        <w:jc w:val="center"/>
        <w:rPr>
          <w:rFonts w:ascii="Arial" w:eastAsia="Times New Roman" w:hAnsi="Arial" w:cs="Arial"/>
          <w:color w:val="000000"/>
          <w:sz w:val="27"/>
          <w:szCs w:val="27"/>
          <w:lang w:eastAsia="es-ES"/>
        </w:rPr>
      </w:pPr>
      <w:r w:rsidRPr="00AC202C">
        <w:rPr>
          <w:rFonts w:ascii="Arial" w:eastAsia="Times New Roman" w:hAnsi="Arial" w:cs="Arial"/>
          <w:b/>
          <w:bCs/>
          <w:i/>
          <w:iCs/>
          <w:color w:val="000000"/>
          <w:sz w:val="27"/>
          <w:lang w:eastAsia="es-ES"/>
        </w:rPr>
        <w:t>DISCURSO DEL SANTO PADRE LEÓN XIV</w:t>
      </w:r>
    </w:p>
    <w:p w:rsidR="00AC202C" w:rsidRPr="00AC202C" w:rsidRDefault="00AC202C" w:rsidP="00AC202C">
      <w:pPr>
        <w:shd w:val="clear" w:color="auto" w:fill="FFFFFF"/>
        <w:spacing w:before="125" w:after="125" w:line="240" w:lineRule="auto"/>
        <w:jc w:val="center"/>
        <w:rPr>
          <w:rFonts w:ascii="Arial" w:eastAsia="Times New Roman" w:hAnsi="Arial" w:cs="Arial"/>
          <w:color w:val="000000"/>
          <w:sz w:val="27"/>
          <w:szCs w:val="27"/>
          <w:lang w:eastAsia="es-ES"/>
        </w:rPr>
      </w:pPr>
      <w:r w:rsidRPr="00AC202C">
        <w:rPr>
          <w:rFonts w:ascii="Arial" w:eastAsia="Times New Roman" w:hAnsi="Arial" w:cs="Arial"/>
          <w:i/>
          <w:iCs/>
          <w:color w:val="000000"/>
          <w:sz w:val="27"/>
          <w:lang w:eastAsia="es-ES"/>
        </w:rPr>
        <w:t>Aula del Sínodo</w:t>
      </w:r>
      <w:r w:rsidRPr="00AC202C">
        <w:rPr>
          <w:rFonts w:ascii="Arial" w:eastAsia="Times New Roman" w:hAnsi="Arial" w:cs="Arial"/>
          <w:i/>
          <w:iCs/>
          <w:color w:val="000000"/>
          <w:sz w:val="27"/>
          <w:szCs w:val="27"/>
          <w:lang w:eastAsia="es-ES"/>
        </w:rPr>
        <w:br/>
      </w:r>
      <w:r w:rsidRPr="00AC202C">
        <w:rPr>
          <w:rFonts w:ascii="Arial" w:eastAsia="Times New Roman" w:hAnsi="Arial" w:cs="Arial"/>
          <w:i/>
          <w:iCs/>
          <w:color w:val="000000"/>
          <w:sz w:val="27"/>
          <w:lang w:eastAsia="es-ES"/>
        </w:rPr>
        <w:t>Miércoles, 7 enero de 2026</w:t>
      </w:r>
    </w:p>
    <w:p w:rsidR="00AC202C" w:rsidRPr="00AC202C" w:rsidRDefault="00AC202C" w:rsidP="00AC202C">
      <w:pPr>
        <w:shd w:val="clear" w:color="auto" w:fill="FFFFFF"/>
        <w:spacing w:after="100" w:afterAutospacing="1" w:line="240" w:lineRule="auto"/>
        <w:rPr>
          <w:rFonts w:ascii="Arial" w:eastAsia="Times New Roman" w:hAnsi="Arial" w:cs="Arial"/>
          <w:color w:val="000000"/>
          <w:sz w:val="27"/>
          <w:szCs w:val="27"/>
          <w:lang w:eastAsia="es-ES"/>
        </w:rPr>
      </w:pPr>
      <w:hyperlink r:id="rId4" w:anchor="Queridos" w:history="1">
        <w:r w:rsidRPr="00AC202C">
          <w:rPr>
            <w:rFonts w:ascii="Arial" w:eastAsia="Times New Roman" w:hAnsi="Arial" w:cs="Arial"/>
            <w:b/>
            <w:bCs/>
            <w:color w:val="765E32"/>
            <w:sz w:val="27"/>
            <w:u w:val="single"/>
            <w:lang w:eastAsia="es-ES"/>
          </w:rPr>
          <w:t>Discurso del Santo Padre</w:t>
        </w:r>
      </w:hyperlink>
      <w:r w:rsidRPr="00AC202C">
        <w:rPr>
          <w:rFonts w:ascii="Arial" w:eastAsia="Times New Roman" w:hAnsi="Arial" w:cs="Arial"/>
          <w:b/>
          <w:bCs/>
          <w:color w:val="000000"/>
          <w:sz w:val="27"/>
          <w:szCs w:val="27"/>
          <w:lang w:eastAsia="es-ES"/>
        </w:rPr>
        <w:br/>
      </w:r>
      <w:hyperlink r:id="rId5" w:anchor="Palabras" w:history="1">
        <w:r w:rsidRPr="00AC202C">
          <w:rPr>
            <w:rFonts w:ascii="Arial" w:eastAsia="Times New Roman" w:hAnsi="Arial" w:cs="Arial"/>
            <w:b/>
            <w:bCs/>
            <w:color w:val="765E32"/>
            <w:sz w:val="27"/>
            <w:u w:val="single"/>
            <w:lang w:eastAsia="es-ES"/>
          </w:rPr>
          <w:t>Palabras improvisadas del Santo Padre al término de la primera sesión del Consistorio extraordinario</w:t>
        </w:r>
        <w:r w:rsidRPr="00AC202C">
          <w:rPr>
            <w:rFonts w:ascii="Arial" w:eastAsia="Times New Roman" w:hAnsi="Arial" w:cs="Arial"/>
            <w:b/>
            <w:bCs/>
            <w:color w:val="765E32"/>
            <w:sz w:val="27"/>
            <w:szCs w:val="27"/>
            <w:u w:val="single"/>
            <w:lang w:eastAsia="es-ES"/>
          </w:rPr>
          <w:br/>
        </w:r>
      </w:hyperlink>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b/>
          <w:bCs/>
          <w:color w:val="000000"/>
          <w:lang w:eastAsia="es-ES"/>
        </w:rPr>
        <w:t>Discurso del Santo Padre</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bookmarkStart w:id="0" w:name="Queridos"/>
      <w:bookmarkEnd w:id="0"/>
      <w:r w:rsidRPr="00AC202C">
        <w:rPr>
          <w:rFonts w:ascii="Verdana" w:eastAsia="Times New Roman" w:hAnsi="Verdana" w:cs="Arial"/>
          <w:i/>
          <w:iCs/>
          <w:color w:val="000000"/>
          <w:lang w:eastAsia="es-ES"/>
        </w:rPr>
        <w:t>Queridos hermanos:</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Me complace mucho acogerlos y darles la bienvenida. ¡Gracias por su presencia! Que el Espíritu Santo, al que hemos invocado, nos guíe en estos dos días de reflexión y diálogo.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Considero muy significativo el hecho de que nos hayamos reunido en Consistorio al día siguiente de la solemnidad de la Epifanía del Señor, y me gustaría introducir nuestros trabajos con una inspiración que proviene precisamente de este misterio.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 xml:space="preserve">En la liturgia ha resonado el siempre conmovedor llamamiento del profeta Isaías: </w:t>
      </w:r>
      <w:proofErr w:type="gramStart"/>
      <w:r w:rsidRPr="00AC202C">
        <w:rPr>
          <w:rFonts w:ascii="Verdana" w:eastAsia="Times New Roman" w:hAnsi="Verdana" w:cs="Arial"/>
          <w:color w:val="000000"/>
          <w:lang w:eastAsia="es-ES"/>
        </w:rPr>
        <w:t>«¡</w:t>
      </w:r>
      <w:proofErr w:type="gramEnd"/>
      <w:r w:rsidRPr="00AC202C">
        <w:rPr>
          <w:rFonts w:ascii="Verdana" w:eastAsia="Times New Roman" w:hAnsi="Verdana" w:cs="Arial"/>
          <w:color w:val="000000"/>
          <w:lang w:eastAsia="es-ES"/>
        </w:rPr>
        <w:t>Levántate, resplandece, porque llega tu luz y la gloria del Señor brilla sobre ti! Porque las tinieblas cubren la tierra y una densa oscuridad, a las naciones, pero sobre ti brillará el Señor y su gloria aparecerá sobre ti. Las naciones caminarán a tu luz y los reyes, al esplendor de tu aurora» (</w:t>
      </w:r>
      <w:proofErr w:type="spellStart"/>
      <w:r w:rsidRPr="00AC202C">
        <w:rPr>
          <w:rFonts w:ascii="Verdana" w:eastAsia="Times New Roman" w:hAnsi="Verdana" w:cs="Arial"/>
          <w:i/>
          <w:iCs/>
          <w:color w:val="000000"/>
          <w:lang w:eastAsia="es-ES"/>
        </w:rPr>
        <w:t>Is</w:t>
      </w:r>
      <w:proofErr w:type="spellEnd"/>
      <w:r w:rsidRPr="00AC202C">
        <w:rPr>
          <w:rFonts w:ascii="Verdana" w:eastAsia="Times New Roman" w:hAnsi="Verdana" w:cs="Arial"/>
          <w:color w:val="000000"/>
          <w:lang w:eastAsia="es-ES"/>
        </w:rPr>
        <w:t> 60,1-3).</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Estas palabras recuerdan el comienzo de la </w:t>
      </w:r>
      <w:hyperlink r:id="rId6" w:history="1">
        <w:r w:rsidRPr="00AC202C">
          <w:rPr>
            <w:rFonts w:ascii="Verdana" w:eastAsia="Times New Roman" w:hAnsi="Verdana" w:cs="Arial"/>
            <w:color w:val="765E32"/>
            <w:u w:val="single"/>
            <w:lang w:eastAsia="es-ES"/>
          </w:rPr>
          <w:t>Constitución sobre la Iglesia</w:t>
        </w:r>
      </w:hyperlink>
      <w:r w:rsidRPr="00AC202C">
        <w:rPr>
          <w:rFonts w:ascii="Verdana" w:eastAsia="Times New Roman" w:hAnsi="Verdana" w:cs="Arial"/>
          <w:color w:val="000000"/>
          <w:lang w:eastAsia="es-ES"/>
        </w:rPr>
        <w:t> del </w:t>
      </w:r>
      <w:hyperlink r:id="rId7" w:history="1">
        <w:r w:rsidRPr="00AC202C">
          <w:rPr>
            <w:rFonts w:ascii="Verdana" w:eastAsia="Times New Roman" w:hAnsi="Verdana" w:cs="Arial"/>
            <w:color w:val="765E32"/>
            <w:u w:val="single"/>
            <w:lang w:eastAsia="es-ES"/>
          </w:rPr>
          <w:t>Concilio Vaticano II</w:t>
        </w:r>
      </w:hyperlink>
      <w:r w:rsidRPr="00AC202C">
        <w:rPr>
          <w:rFonts w:ascii="Verdana" w:eastAsia="Times New Roman" w:hAnsi="Verdana" w:cs="Arial"/>
          <w:color w:val="000000"/>
          <w:lang w:eastAsia="es-ES"/>
        </w:rPr>
        <w:t>. Leo íntegramente el primer párrafo: «Cristo es la luz de los pueblos. Por ello este sacrosanto Sínodo, reunido en el Espíritu Santo, desea ardientemente iluminar a todos los hombres, anunciando el Evangelio a toda criatura (cf. </w:t>
      </w:r>
      <w:r w:rsidRPr="00AC202C">
        <w:rPr>
          <w:rFonts w:ascii="Verdana" w:eastAsia="Times New Roman" w:hAnsi="Verdana" w:cs="Arial"/>
          <w:i/>
          <w:iCs/>
          <w:color w:val="000000"/>
          <w:lang w:eastAsia="es-ES"/>
        </w:rPr>
        <w:t>Mc</w:t>
      </w:r>
      <w:r w:rsidRPr="00AC202C">
        <w:rPr>
          <w:rFonts w:ascii="Verdana" w:eastAsia="Times New Roman" w:hAnsi="Verdana" w:cs="Arial"/>
          <w:color w:val="000000"/>
          <w:lang w:eastAsia="es-ES"/>
        </w:rPr>
        <w:t> 16,15) con la claridad de Cristo, que resplandece sobre la faz de la Iglesia. Y porque la Iglesia es en Cristo como un sacramento, o sea signo e instrumento de la unión íntima con Dios y de la unidad de todo el género humano, ella se propone presentar a sus fieles y a todo el mundo con mayor precisión su naturaleza y su misión universal, abundando en la doctrina de los concilios precedentes. Las condiciones de nuestra época hacen más urgente este deber de la Iglesia, a saber, el que todos los hombres, que hoy están más íntimamente unidos por múltiples vínculos sociales técnicos y culturales, consigan también la plena unidad en Cristo» (</w:t>
      </w:r>
      <w:hyperlink r:id="rId8" w:history="1">
        <w:r w:rsidRPr="00AC202C">
          <w:rPr>
            <w:rFonts w:ascii="Verdana" w:eastAsia="Times New Roman" w:hAnsi="Verdana" w:cs="Arial"/>
            <w:i/>
            <w:iCs/>
            <w:color w:val="765E32"/>
            <w:u w:val="single"/>
            <w:lang w:eastAsia="es-ES"/>
          </w:rPr>
          <w:t xml:space="preserve">Lumen </w:t>
        </w:r>
        <w:proofErr w:type="spellStart"/>
        <w:r w:rsidRPr="00AC202C">
          <w:rPr>
            <w:rFonts w:ascii="Verdana" w:eastAsia="Times New Roman" w:hAnsi="Verdana" w:cs="Arial"/>
            <w:i/>
            <w:iCs/>
            <w:color w:val="765E32"/>
            <w:u w:val="single"/>
            <w:lang w:eastAsia="es-ES"/>
          </w:rPr>
          <w:t>gentium</w:t>
        </w:r>
        <w:proofErr w:type="spellEnd"/>
      </w:hyperlink>
      <w:r w:rsidRPr="00AC202C">
        <w:rPr>
          <w:rFonts w:ascii="Verdana" w:eastAsia="Times New Roman" w:hAnsi="Verdana" w:cs="Arial"/>
          <w:color w:val="000000"/>
          <w:lang w:eastAsia="es-ES"/>
        </w:rPr>
        <w:t>, 1).</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 xml:space="preserve">Podemos decir que el Espíritu Santo, a siglos de distancia, inspiró la misma visión al profeta y a los Padres conciliares: la visión de la luz del Señor que ilumina la ciudad santa —primero Jerusalén, luego la Iglesia— y, reflejándose en ella, permite a todos los pueblos caminar en medio de las </w:t>
      </w:r>
      <w:r w:rsidRPr="00AC202C">
        <w:rPr>
          <w:rFonts w:ascii="Verdana" w:eastAsia="Times New Roman" w:hAnsi="Verdana" w:cs="Arial"/>
          <w:color w:val="000000"/>
          <w:lang w:eastAsia="es-ES"/>
        </w:rPr>
        <w:lastRenderedPageBreak/>
        <w:t>tinieblas del mundo. Lo que Isaías anunciaba “en figura”, el Concilio lo reconoce en la realidad plenamente revelada de Cristo, luz de las naciones.</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Los pontificados de </w:t>
      </w:r>
      <w:hyperlink r:id="rId9" w:history="1">
        <w:r w:rsidRPr="00AC202C">
          <w:rPr>
            <w:rFonts w:ascii="Verdana" w:eastAsia="Times New Roman" w:hAnsi="Verdana" w:cs="Arial"/>
            <w:color w:val="765E32"/>
            <w:u w:val="single"/>
            <w:lang w:eastAsia="es-ES"/>
          </w:rPr>
          <w:t>san Pablo VI</w:t>
        </w:r>
      </w:hyperlink>
      <w:r w:rsidRPr="00AC202C">
        <w:rPr>
          <w:rFonts w:ascii="Verdana" w:eastAsia="Times New Roman" w:hAnsi="Verdana" w:cs="Arial"/>
          <w:color w:val="000000"/>
          <w:lang w:eastAsia="es-ES"/>
        </w:rPr>
        <w:t> y </w:t>
      </w:r>
      <w:hyperlink r:id="rId10" w:history="1">
        <w:r w:rsidRPr="00AC202C">
          <w:rPr>
            <w:rFonts w:ascii="Verdana" w:eastAsia="Times New Roman" w:hAnsi="Verdana" w:cs="Arial"/>
            <w:color w:val="765E32"/>
            <w:u w:val="single"/>
            <w:lang w:eastAsia="es-ES"/>
          </w:rPr>
          <w:t>san Juan Pablo II</w:t>
        </w:r>
      </w:hyperlink>
      <w:r w:rsidRPr="00AC202C">
        <w:rPr>
          <w:rFonts w:ascii="Verdana" w:eastAsia="Times New Roman" w:hAnsi="Verdana" w:cs="Arial"/>
          <w:color w:val="000000"/>
          <w:lang w:eastAsia="es-ES"/>
        </w:rPr>
        <w:t> pueden interpretarse globalmente desde esta perspectiva conciliar, que contempla el misterio de la Iglesia plenamente incluido en el de Cristo y comprende así la misión evangelizadora como irradiación de la energía inagotable que emana del acontecimiento central de la historia de la salvación.</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Los Papas </w:t>
      </w:r>
      <w:hyperlink r:id="rId11" w:history="1">
        <w:r w:rsidRPr="00AC202C">
          <w:rPr>
            <w:rFonts w:ascii="Verdana" w:eastAsia="Times New Roman" w:hAnsi="Verdana" w:cs="Arial"/>
            <w:color w:val="765E32"/>
            <w:u w:val="single"/>
            <w:lang w:eastAsia="es-ES"/>
          </w:rPr>
          <w:t>Benedicto XVI</w:t>
        </w:r>
      </w:hyperlink>
      <w:r w:rsidRPr="00AC202C">
        <w:rPr>
          <w:rFonts w:ascii="Verdana" w:eastAsia="Times New Roman" w:hAnsi="Verdana" w:cs="Arial"/>
          <w:color w:val="000000"/>
          <w:lang w:eastAsia="es-ES"/>
        </w:rPr>
        <w:t> y </w:t>
      </w:r>
      <w:hyperlink r:id="rId12" w:history="1">
        <w:r w:rsidRPr="00AC202C">
          <w:rPr>
            <w:rFonts w:ascii="Verdana" w:eastAsia="Times New Roman" w:hAnsi="Verdana" w:cs="Arial"/>
            <w:color w:val="765E32"/>
            <w:u w:val="single"/>
            <w:lang w:eastAsia="es-ES"/>
          </w:rPr>
          <w:t>Francisco</w:t>
        </w:r>
      </w:hyperlink>
      <w:r w:rsidRPr="00AC202C">
        <w:rPr>
          <w:rFonts w:ascii="Verdana" w:eastAsia="Times New Roman" w:hAnsi="Verdana" w:cs="Arial"/>
          <w:color w:val="000000"/>
          <w:lang w:eastAsia="es-ES"/>
        </w:rPr>
        <w:t> resumieron esta visión en una sola palabra: </w:t>
      </w:r>
      <w:r w:rsidRPr="00AC202C">
        <w:rPr>
          <w:rFonts w:ascii="Verdana" w:eastAsia="Times New Roman" w:hAnsi="Verdana" w:cs="Arial"/>
          <w:i/>
          <w:iCs/>
          <w:color w:val="000000"/>
          <w:lang w:eastAsia="es-ES"/>
        </w:rPr>
        <w:t>atracción</w:t>
      </w:r>
      <w:r w:rsidRPr="00AC202C">
        <w:rPr>
          <w:rFonts w:ascii="Verdana" w:eastAsia="Times New Roman" w:hAnsi="Verdana" w:cs="Arial"/>
          <w:color w:val="000000"/>
          <w:lang w:eastAsia="es-ES"/>
        </w:rPr>
        <w:t>. El </w:t>
      </w:r>
      <w:hyperlink r:id="rId13" w:history="1">
        <w:r w:rsidRPr="00AC202C">
          <w:rPr>
            <w:rFonts w:ascii="Verdana" w:eastAsia="Times New Roman" w:hAnsi="Verdana" w:cs="Arial"/>
            <w:color w:val="765E32"/>
            <w:u w:val="single"/>
            <w:lang w:eastAsia="es-ES"/>
          </w:rPr>
          <w:t>Papa Benedicto</w:t>
        </w:r>
      </w:hyperlink>
      <w:r w:rsidRPr="00AC202C">
        <w:rPr>
          <w:rFonts w:ascii="Verdana" w:eastAsia="Times New Roman" w:hAnsi="Verdana" w:cs="Arial"/>
          <w:color w:val="000000"/>
          <w:lang w:eastAsia="es-ES"/>
        </w:rPr>
        <w:t> lo hizo en la </w:t>
      </w:r>
      <w:hyperlink r:id="rId14" w:history="1">
        <w:r w:rsidRPr="00AC202C">
          <w:rPr>
            <w:rFonts w:ascii="Verdana" w:eastAsia="Times New Roman" w:hAnsi="Verdana" w:cs="Arial"/>
            <w:color w:val="765E32"/>
            <w:u w:val="single"/>
            <w:lang w:eastAsia="es-ES"/>
          </w:rPr>
          <w:t>homilía inaugural de la Conferencia de Aparecida, en 2007</w:t>
        </w:r>
      </w:hyperlink>
      <w:r w:rsidRPr="00AC202C">
        <w:rPr>
          <w:rFonts w:ascii="Verdana" w:eastAsia="Times New Roman" w:hAnsi="Verdana" w:cs="Arial"/>
          <w:color w:val="000000"/>
          <w:lang w:eastAsia="es-ES"/>
        </w:rPr>
        <w:t>, cuando dijo: «La Iglesia no hace proselitismo. Crece mucho más por “</w:t>
      </w:r>
      <w:r w:rsidRPr="00AC202C">
        <w:rPr>
          <w:rFonts w:ascii="Verdana" w:eastAsia="Times New Roman" w:hAnsi="Verdana" w:cs="Arial"/>
          <w:i/>
          <w:iCs/>
          <w:color w:val="000000"/>
          <w:lang w:eastAsia="es-ES"/>
        </w:rPr>
        <w:t>atracción</w:t>
      </w:r>
      <w:r w:rsidRPr="00AC202C">
        <w:rPr>
          <w:rFonts w:ascii="Verdana" w:eastAsia="Times New Roman" w:hAnsi="Verdana" w:cs="Arial"/>
          <w:color w:val="000000"/>
          <w:lang w:eastAsia="es-ES"/>
        </w:rPr>
        <w:t>”: como Cristo “atrae a todos a sí” con la fuerza de su amor, que culminó en el sacrificio de la cruz, así la Iglesia cumple su misión en la medida en que, asociada a Cristo, realiza su obra conformándose en espíritu y concretamente con la caridad de su Señor». El </w:t>
      </w:r>
      <w:hyperlink r:id="rId15" w:history="1">
        <w:r w:rsidRPr="00AC202C">
          <w:rPr>
            <w:rFonts w:ascii="Verdana" w:eastAsia="Times New Roman" w:hAnsi="Verdana" w:cs="Arial"/>
            <w:color w:val="765E32"/>
            <w:u w:val="single"/>
            <w:lang w:eastAsia="es-ES"/>
          </w:rPr>
          <w:t>Papa Francisco</w:t>
        </w:r>
      </w:hyperlink>
      <w:r w:rsidRPr="00AC202C">
        <w:rPr>
          <w:rFonts w:ascii="Verdana" w:eastAsia="Times New Roman" w:hAnsi="Verdana" w:cs="Arial"/>
          <w:color w:val="000000"/>
          <w:lang w:eastAsia="es-ES"/>
        </w:rPr>
        <w:t> se mostró totalmente de acuerdo con este enfoque y lo repitió en varias ocasiones en diferentes contextos.</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Hoy, con alegría, la retomo y la comparto con ustedes. Y los invito a ustedes y a mí a prestar mucha atención a lo que el </w:t>
      </w:r>
      <w:hyperlink r:id="rId16" w:history="1">
        <w:r w:rsidR="00322724">
          <w:rPr>
            <w:rFonts w:ascii="Verdana" w:eastAsia="Times New Roman" w:hAnsi="Verdana" w:cs="Arial"/>
            <w:color w:val="765E32"/>
            <w:u w:val="single"/>
            <w:lang w:eastAsia="es-ES"/>
          </w:rPr>
          <w:t xml:space="preserve">Papa </w:t>
        </w:r>
        <w:r w:rsidRPr="00AC202C">
          <w:rPr>
            <w:rFonts w:ascii="Verdana" w:eastAsia="Times New Roman" w:hAnsi="Verdana" w:cs="Arial"/>
            <w:color w:val="765E32"/>
            <w:u w:val="single"/>
            <w:lang w:eastAsia="es-ES"/>
          </w:rPr>
          <w:t>Benedicto</w:t>
        </w:r>
      </w:hyperlink>
      <w:r w:rsidRPr="00AC202C">
        <w:rPr>
          <w:rFonts w:ascii="Verdana" w:eastAsia="Times New Roman" w:hAnsi="Verdana" w:cs="Arial"/>
          <w:color w:val="000000"/>
          <w:lang w:eastAsia="es-ES"/>
        </w:rPr>
        <w:t> </w:t>
      </w:r>
      <w:r w:rsidR="00322724">
        <w:rPr>
          <w:rFonts w:ascii="Verdana" w:eastAsia="Times New Roman" w:hAnsi="Verdana" w:cs="Arial"/>
          <w:color w:val="000000"/>
          <w:lang w:eastAsia="es-ES"/>
        </w:rPr>
        <w:t xml:space="preserve">  </w:t>
      </w:r>
      <w:r w:rsidRPr="00AC202C">
        <w:rPr>
          <w:rFonts w:ascii="Verdana" w:eastAsia="Times New Roman" w:hAnsi="Verdana" w:cs="Arial"/>
          <w:color w:val="000000"/>
          <w:lang w:eastAsia="es-ES"/>
        </w:rPr>
        <w:t>señalaba como la “fuerza” que preside este movimiento de atracción: esa fuerza es la </w:t>
      </w:r>
      <w:proofErr w:type="spellStart"/>
      <w:r w:rsidRPr="00AC202C">
        <w:rPr>
          <w:rFonts w:ascii="Verdana" w:eastAsia="Times New Roman" w:hAnsi="Verdana" w:cs="Arial"/>
          <w:i/>
          <w:iCs/>
          <w:color w:val="000000"/>
          <w:lang w:eastAsia="es-ES"/>
        </w:rPr>
        <w:t>Charis</w:t>
      </w:r>
      <w:proofErr w:type="spellEnd"/>
      <w:r w:rsidRPr="00AC202C">
        <w:rPr>
          <w:rFonts w:ascii="Verdana" w:eastAsia="Times New Roman" w:hAnsi="Verdana" w:cs="Arial"/>
          <w:color w:val="000000"/>
          <w:lang w:eastAsia="es-ES"/>
        </w:rPr>
        <w:t>, es el </w:t>
      </w:r>
      <w:r w:rsidRPr="00AC202C">
        <w:rPr>
          <w:rFonts w:ascii="Verdana" w:eastAsia="Times New Roman" w:hAnsi="Verdana" w:cs="Arial"/>
          <w:i/>
          <w:iCs/>
          <w:color w:val="000000"/>
          <w:lang w:eastAsia="es-ES"/>
        </w:rPr>
        <w:t>Ágape</w:t>
      </w:r>
      <w:r w:rsidRPr="00AC202C">
        <w:rPr>
          <w:rFonts w:ascii="Verdana" w:eastAsia="Times New Roman" w:hAnsi="Verdana" w:cs="Arial"/>
          <w:color w:val="000000"/>
          <w:lang w:eastAsia="es-ES"/>
        </w:rPr>
        <w:t>, es el Amor de Dios que se encarnó en Jesucristo y que en el Espíritu Santo se dona a la Iglesia y santifica todas sus acciones. En efecto, no es la Iglesia la que atrae, sino Cristo, y si un cristiano o una comunidad eclesial atrae, es porque a través de ese “canal” llega la savia vital de la caridad que brota del Corazón del Salvador. Es significativo que el </w:t>
      </w:r>
      <w:hyperlink r:id="rId17" w:history="1">
        <w:r w:rsidRPr="00AC202C">
          <w:rPr>
            <w:rFonts w:ascii="Verdana" w:eastAsia="Times New Roman" w:hAnsi="Verdana" w:cs="Arial"/>
            <w:color w:val="765E32"/>
            <w:u w:val="single"/>
            <w:lang w:eastAsia="es-ES"/>
          </w:rPr>
          <w:t>Papa Francisco</w:t>
        </w:r>
      </w:hyperlink>
      <w:r w:rsidRPr="00AC202C">
        <w:rPr>
          <w:rFonts w:ascii="Verdana" w:eastAsia="Times New Roman" w:hAnsi="Verdana" w:cs="Arial"/>
          <w:color w:val="000000"/>
          <w:lang w:eastAsia="es-ES"/>
        </w:rPr>
        <w:t>, que empezó con </w:t>
      </w:r>
      <w:proofErr w:type="spellStart"/>
      <w:r w:rsidRPr="00AC202C">
        <w:rPr>
          <w:rFonts w:ascii="Verdana" w:eastAsia="Times New Roman" w:hAnsi="Verdana" w:cs="Arial"/>
          <w:i/>
          <w:iCs/>
          <w:color w:val="000000"/>
          <w:lang w:eastAsia="es-ES"/>
        </w:rPr>
        <w:fldChar w:fldCharType="begin"/>
      </w:r>
      <w:r w:rsidRPr="00AC202C">
        <w:rPr>
          <w:rFonts w:ascii="Verdana" w:eastAsia="Times New Roman" w:hAnsi="Verdana" w:cs="Arial"/>
          <w:i/>
          <w:iCs/>
          <w:color w:val="000000"/>
          <w:lang w:eastAsia="es-ES"/>
        </w:rPr>
        <w:instrText xml:space="preserve"> HYPERLINK "https://www.vatican.va/content/francesco/es/apost_exhortations/documents/papa-francesco_esortazione-ap_20131124_evangelii-gaudium.html" </w:instrText>
      </w:r>
      <w:r w:rsidRPr="00AC202C">
        <w:rPr>
          <w:rFonts w:ascii="Verdana" w:eastAsia="Times New Roman" w:hAnsi="Verdana" w:cs="Arial"/>
          <w:i/>
          <w:iCs/>
          <w:color w:val="000000"/>
          <w:lang w:eastAsia="es-ES"/>
        </w:rPr>
        <w:fldChar w:fldCharType="separate"/>
      </w:r>
      <w:r w:rsidRPr="00AC202C">
        <w:rPr>
          <w:rFonts w:ascii="Verdana" w:eastAsia="Times New Roman" w:hAnsi="Verdana" w:cs="Arial"/>
          <w:i/>
          <w:iCs/>
          <w:color w:val="765E32"/>
          <w:u w:val="single"/>
          <w:lang w:eastAsia="es-ES"/>
        </w:rPr>
        <w:t>Evangelii</w:t>
      </w:r>
      <w:proofErr w:type="spellEnd"/>
      <w:r w:rsidRPr="00AC202C">
        <w:rPr>
          <w:rFonts w:ascii="Verdana" w:eastAsia="Times New Roman" w:hAnsi="Verdana" w:cs="Arial"/>
          <w:i/>
          <w:iCs/>
          <w:color w:val="765E32"/>
          <w:u w:val="single"/>
          <w:lang w:eastAsia="es-ES"/>
        </w:rPr>
        <w:t xml:space="preserve"> </w:t>
      </w:r>
      <w:proofErr w:type="spellStart"/>
      <w:r w:rsidRPr="00AC202C">
        <w:rPr>
          <w:rFonts w:ascii="Verdana" w:eastAsia="Times New Roman" w:hAnsi="Verdana" w:cs="Arial"/>
          <w:i/>
          <w:iCs/>
          <w:color w:val="765E32"/>
          <w:u w:val="single"/>
          <w:lang w:eastAsia="es-ES"/>
        </w:rPr>
        <w:t>gaudium</w:t>
      </w:r>
      <w:proofErr w:type="spellEnd"/>
      <w:r w:rsidRPr="00AC202C">
        <w:rPr>
          <w:rFonts w:ascii="Verdana" w:eastAsia="Times New Roman" w:hAnsi="Verdana" w:cs="Arial"/>
          <w:i/>
          <w:iCs/>
          <w:color w:val="000000"/>
          <w:lang w:eastAsia="es-ES"/>
        </w:rPr>
        <w:fldChar w:fldCharType="end"/>
      </w:r>
      <w:r w:rsidRPr="00AC202C">
        <w:rPr>
          <w:rFonts w:ascii="Verdana" w:eastAsia="Times New Roman" w:hAnsi="Verdana" w:cs="Arial"/>
          <w:color w:val="000000"/>
          <w:lang w:eastAsia="es-ES"/>
        </w:rPr>
        <w:t> «sobre el anuncio del Evangelio en el mundo actual», haya concluido con </w:t>
      </w:r>
      <w:proofErr w:type="spellStart"/>
      <w:r w:rsidRPr="00AC202C">
        <w:rPr>
          <w:rFonts w:ascii="Verdana" w:eastAsia="Times New Roman" w:hAnsi="Verdana" w:cs="Arial"/>
          <w:i/>
          <w:iCs/>
          <w:color w:val="000000"/>
          <w:lang w:eastAsia="es-ES"/>
        </w:rPr>
        <w:fldChar w:fldCharType="begin"/>
      </w:r>
      <w:r w:rsidRPr="00AC202C">
        <w:rPr>
          <w:rFonts w:ascii="Verdana" w:eastAsia="Times New Roman" w:hAnsi="Verdana" w:cs="Arial"/>
          <w:i/>
          <w:iCs/>
          <w:color w:val="000000"/>
          <w:lang w:eastAsia="es-ES"/>
        </w:rPr>
        <w:instrText xml:space="preserve"> HYPERLINK "https://www.vatican.va/content/francesco/es/encyclicals/documents/20241024-enciclica-dilexit-nos.html" </w:instrText>
      </w:r>
      <w:r w:rsidRPr="00AC202C">
        <w:rPr>
          <w:rFonts w:ascii="Verdana" w:eastAsia="Times New Roman" w:hAnsi="Verdana" w:cs="Arial"/>
          <w:i/>
          <w:iCs/>
          <w:color w:val="000000"/>
          <w:lang w:eastAsia="es-ES"/>
        </w:rPr>
        <w:fldChar w:fldCharType="separate"/>
      </w:r>
      <w:r w:rsidRPr="00AC202C">
        <w:rPr>
          <w:rFonts w:ascii="Verdana" w:eastAsia="Times New Roman" w:hAnsi="Verdana" w:cs="Arial"/>
          <w:i/>
          <w:iCs/>
          <w:color w:val="765E32"/>
          <w:u w:val="single"/>
          <w:lang w:eastAsia="es-ES"/>
        </w:rPr>
        <w:t>Dilexit</w:t>
      </w:r>
      <w:proofErr w:type="spellEnd"/>
      <w:r w:rsidRPr="00AC202C">
        <w:rPr>
          <w:rFonts w:ascii="Verdana" w:eastAsia="Times New Roman" w:hAnsi="Verdana" w:cs="Arial"/>
          <w:i/>
          <w:iCs/>
          <w:color w:val="765E32"/>
          <w:u w:val="single"/>
          <w:lang w:eastAsia="es-ES"/>
        </w:rPr>
        <w:t xml:space="preserve"> nos</w:t>
      </w:r>
      <w:r w:rsidRPr="00AC202C">
        <w:rPr>
          <w:rFonts w:ascii="Verdana" w:eastAsia="Times New Roman" w:hAnsi="Verdana" w:cs="Arial"/>
          <w:i/>
          <w:iCs/>
          <w:color w:val="000000"/>
          <w:lang w:eastAsia="es-ES"/>
        </w:rPr>
        <w:fldChar w:fldCharType="end"/>
      </w:r>
      <w:r w:rsidRPr="00AC202C">
        <w:rPr>
          <w:rFonts w:ascii="Verdana" w:eastAsia="Times New Roman" w:hAnsi="Verdana" w:cs="Arial"/>
          <w:color w:val="000000"/>
          <w:lang w:eastAsia="es-ES"/>
        </w:rPr>
        <w:t> «sobre el amor humano y divino del Corazón de Cristo».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San Pablo escribe: « </w:t>
      </w:r>
      <w:r w:rsidRPr="00AC202C">
        <w:rPr>
          <w:rFonts w:ascii="Verdana" w:eastAsia="Times New Roman" w:hAnsi="Verdana" w:cs="Arial"/>
          <w:i/>
          <w:iCs/>
          <w:color w:val="000000"/>
          <w:lang w:eastAsia="es-ES"/>
        </w:rPr>
        <w:t xml:space="preserve">Caritas Christi </w:t>
      </w:r>
      <w:proofErr w:type="spellStart"/>
      <w:r w:rsidRPr="00AC202C">
        <w:rPr>
          <w:rFonts w:ascii="Verdana" w:eastAsia="Times New Roman" w:hAnsi="Verdana" w:cs="Arial"/>
          <w:i/>
          <w:iCs/>
          <w:color w:val="000000"/>
          <w:lang w:eastAsia="es-ES"/>
        </w:rPr>
        <w:t>urget</w:t>
      </w:r>
      <w:proofErr w:type="spellEnd"/>
      <w:r w:rsidRPr="00AC202C">
        <w:rPr>
          <w:rFonts w:ascii="Verdana" w:eastAsia="Times New Roman" w:hAnsi="Verdana" w:cs="Arial"/>
          <w:i/>
          <w:iCs/>
          <w:color w:val="000000"/>
          <w:lang w:eastAsia="es-ES"/>
        </w:rPr>
        <w:t xml:space="preserve"> nos</w:t>
      </w:r>
      <w:r w:rsidRPr="00AC202C">
        <w:rPr>
          <w:rFonts w:ascii="Verdana" w:eastAsia="Times New Roman" w:hAnsi="Verdana" w:cs="Arial"/>
          <w:color w:val="000000"/>
          <w:lang w:eastAsia="es-ES"/>
        </w:rPr>
        <w:t xml:space="preserve">» </w:t>
      </w:r>
      <w:proofErr w:type="gramStart"/>
      <w:r w:rsidRPr="00AC202C">
        <w:rPr>
          <w:rFonts w:ascii="Verdana" w:eastAsia="Times New Roman" w:hAnsi="Verdana" w:cs="Arial"/>
          <w:color w:val="000000"/>
          <w:lang w:eastAsia="es-ES"/>
        </w:rPr>
        <w:t>( </w:t>
      </w:r>
      <w:r w:rsidRPr="00AC202C">
        <w:rPr>
          <w:rFonts w:ascii="Verdana" w:eastAsia="Times New Roman" w:hAnsi="Verdana" w:cs="Arial"/>
          <w:i/>
          <w:iCs/>
          <w:color w:val="000000"/>
          <w:lang w:eastAsia="es-ES"/>
        </w:rPr>
        <w:t>2</w:t>
      </w:r>
      <w:proofErr w:type="gramEnd"/>
      <w:r w:rsidRPr="00AC202C">
        <w:rPr>
          <w:rFonts w:ascii="Verdana" w:eastAsia="Times New Roman" w:hAnsi="Verdana" w:cs="Arial"/>
          <w:i/>
          <w:iCs/>
          <w:color w:val="000000"/>
          <w:lang w:eastAsia="es-ES"/>
        </w:rPr>
        <w:t xml:space="preserve"> Co</w:t>
      </w:r>
      <w:r w:rsidRPr="00AC202C">
        <w:rPr>
          <w:rFonts w:ascii="Verdana" w:eastAsia="Times New Roman" w:hAnsi="Verdana" w:cs="Arial"/>
          <w:color w:val="000000"/>
          <w:lang w:eastAsia="es-ES"/>
        </w:rPr>
        <w:t> 5,14). El verbo </w:t>
      </w:r>
      <w:proofErr w:type="spellStart"/>
      <w:r w:rsidRPr="00AC202C">
        <w:rPr>
          <w:rFonts w:ascii="Verdana" w:eastAsia="Times New Roman" w:hAnsi="Verdana" w:cs="Arial"/>
          <w:i/>
          <w:iCs/>
          <w:color w:val="000000"/>
          <w:lang w:eastAsia="es-ES"/>
        </w:rPr>
        <w:t>sunechei</w:t>
      </w:r>
      <w:proofErr w:type="spellEnd"/>
      <w:r w:rsidRPr="00AC202C">
        <w:rPr>
          <w:rFonts w:ascii="Verdana" w:eastAsia="Times New Roman" w:hAnsi="Verdana" w:cs="Arial"/>
          <w:color w:val="000000"/>
          <w:lang w:eastAsia="es-ES"/>
        </w:rPr>
        <w:t xml:space="preserve"> dice que el amor de Cristo nos impulsa puesto que nos posee, nos envuelve y nos cautiva. He aquí la fuerza que atrae a todos hacia Cristo, como Él mismo profetizó: «Cuando yo sea levantado en alto sobre la tierra, atraeré a todos hacia mí» </w:t>
      </w:r>
      <w:proofErr w:type="gramStart"/>
      <w:r w:rsidRPr="00AC202C">
        <w:rPr>
          <w:rFonts w:ascii="Verdana" w:eastAsia="Times New Roman" w:hAnsi="Verdana" w:cs="Arial"/>
          <w:color w:val="000000"/>
          <w:lang w:eastAsia="es-ES"/>
        </w:rPr>
        <w:t>( </w:t>
      </w:r>
      <w:proofErr w:type="spellStart"/>
      <w:r w:rsidRPr="00AC202C">
        <w:rPr>
          <w:rFonts w:ascii="Verdana" w:eastAsia="Times New Roman" w:hAnsi="Verdana" w:cs="Arial"/>
          <w:i/>
          <w:iCs/>
          <w:color w:val="000000"/>
          <w:lang w:eastAsia="es-ES"/>
        </w:rPr>
        <w:t>Jn</w:t>
      </w:r>
      <w:proofErr w:type="spellEnd"/>
      <w:proofErr w:type="gramEnd"/>
      <w:r w:rsidRPr="00AC202C">
        <w:rPr>
          <w:rFonts w:ascii="Verdana" w:eastAsia="Times New Roman" w:hAnsi="Verdana" w:cs="Arial"/>
          <w:color w:val="000000"/>
          <w:lang w:eastAsia="es-ES"/>
        </w:rPr>
        <w:t> 12,32). En la medida en que nos amamos unos a otros </w:t>
      </w:r>
      <w:r w:rsidRPr="00AC202C">
        <w:rPr>
          <w:rFonts w:ascii="Verdana" w:eastAsia="Times New Roman" w:hAnsi="Verdana" w:cs="Arial"/>
          <w:i/>
          <w:iCs/>
          <w:color w:val="000000"/>
          <w:lang w:eastAsia="es-ES"/>
        </w:rPr>
        <w:t>como</w:t>
      </w:r>
      <w:r w:rsidRPr="00AC202C">
        <w:rPr>
          <w:rFonts w:ascii="Verdana" w:eastAsia="Times New Roman" w:hAnsi="Verdana" w:cs="Arial"/>
          <w:color w:val="000000"/>
          <w:lang w:eastAsia="es-ES"/>
        </w:rPr>
        <w:t> </w:t>
      </w:r>
      <w:r w:rsidRPr="00AC202C">
        <w:rPr>
          <w:rFonts w:ascii="Verdana" w:eastAsia="Times New Roman" w:hAnsi="Verdana" w:cs="Arial"/>
          <w:i/>
          <w:iCs/>
          <w:color w:val="000000"/>
          <w:lang w:eastAsia="es-ES"/>
        </w:rPr>
        <w:t>Cristo</w:t>
      </w:r>
      <w:r w:rsidRPr="00AC202C">
        <w:rPr>
          <w:rFonts w:ascii="Verdana" w:eastAsia="Times New Roman" w:hAnsi="Verdana" w:cs="Arial"/>
          <w:color w:val="000000"/>
          <w:lang w:eastAsia="es-ES"/>
        </w:rPr>
        <w:t> nos ha amado, somos suyos, somos su comunidad y Él puede seguir atrayendo a través de nosotros. De hecho, sólo el amor es creíble, sólo el amor es digno de fe. </w:t>
      </w:r>
      <w:bookmarkStart w:id="1" w:name="_ftnref1"/>
      <w:r w:rsidRPr="00AC202C">
        <w:rPr>
          <w:rFonts w:ascii="Verdana" w:eastAsia="Times New Roman" w:hAnsi="Verdana" w:cs="Arial"/>
          <w:color w:val="000000"/>
          <w:lang w:eastAsia="es-ES"/>
        </w:rPr>
        <w:fldChar w:fldCharType="begin"/>
      </w:r>
      <w:r w:rsidRPr="00AC202C">
        <w:rPr>
          <w:rFonts w:ascii="Verdana" w:eastAsia="Times New Roman" w:hAnsi="Verdana" w:cs="Arial"/>
          <w:color w:val="000000"/>
          <w:lang w:eastAsia="es-ES"/>
        </w:rPr>
        <w:instrText xml:space="preserve"> HYPERLINK "https://www.vatican.va/content/leo-xiv/es/speeches/2026/january/documents/20260107-concistoro-straordinario.html" \l "_ftn1" </w:instrText>
      </w:r>
      <w:r w:rsidRPr="00AC202C">
        <w:rPr>
          <w:rFonts w:ascii="Verdana" w:eastAsia="Times New Roman" w:hAnsi="Verdana" w:cs="Arial"/>
          <w:color w:val="000000"/>
          <w:lang w:eastAsia="es-ES"/>
        </w:rPr>
        <w:fldChar w:fldCharType="separate"/>
      </w:r>
      <w:r w:rsidRPr="00AC202C">
        <w:rPr>
          <w:rFonts w:ascii="Verdana" w:eastAsia="Times New Roman" w:hAnsi="Verdana" w:cs="Arial"/>
          <w:color w:val="765E32"/>
          <w:u w:val="single"/>
          <w:lang w:eastAsia="es-ES"/>
        </w:rPr>
        <w:t>[1]</w:t>
      </w:r>
      <w:r w:rsidRPr="00AC202C">
        <w:rPr>
          <w:rFonts w:ascii="Verdana" w:eastAsia="Times New Roman" w:hAnsi="Verdana" w:cs="Arial"/>
          <w:color w:val="000000"/>
          <w:lang w:eastAsia="es-ES"/>
        </w:rPr>
        <w:fldChar w:fldCharType="end"/>
      </w:r>
      <w:bookmarkEnd w:id="1"/>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La unidad atrae, la división dispersa. Me parece que esto también se refleja en la física, tanto en el microcosmos como en el macrocosmos. Por lo tanto, para ser una Iglesia verdaderamente misionera, es decir, capaz de dar testimonio de la fuerza atractiva de la caridad de Cristo, debemos ante todo poner en práctica su mandamiento, el único que nos dio después de lavar los pies a sus discípulos: «Así como yo los he amado, ámense también ustedes los unos a los otros». Y añade: «En esto todos reconocerán que ustedes son mis discípulos: en el amor que se tengan los unos a los otros» (</w:t>
      </w:r>
      <w:proofErr w:type="spellStart"/>
      <w:r w:rsidRPr="00AC202C">
        <w:rPr>
          <w:rFonts w:ascii="Verdana" w:eastAsia="Times New Roman" w:hAnsi="Verdana" w:cs="Arial"/>
          <w:i/>
          <w:iCs/>
          <w:color w:val="000000"/>
          <w:lang w:eastAsia="es-ES"/>
        </w:rPr>
        <w:t>Jn</w:t>
      </w:r>
      <w:proofErr w:type="spellEnd"/>
      <w:r w:rsidRPr="00AC202C">
        <w:rPr>
          <w:rFonts w:ascii="Verdana" w:eastAsia="Times New Roman" w:hAnsi="Verdana" w:cs="Arial"/>
          <w:color w:val="000000"/>
          <w:lang w:eastAsia="es-ES"/>
        </w:rPr>
        <w:t xml:space="preserve"> 13,34-35). Comenta san Agustín: «Nos quiso, pues, para esto, para que nos queramos mutuamente, al conferirnos esto, queriéndonos él: que la mutua dilección nos enlace entre nosotros y, unidos juntamente por tan </w:t>
      </w:r>
      <w:r w:rsidRPr="00AC202C">
        <w:rPr>
          <w:rFonts w:ascii="Verdana" w:eastAsia="Times New Roman" w:hAnsi="Verdana" w:cs="Arial"/>
          <w:color w:val="000000"/>
          <w:lang w:eastAsia="es-ES"/>
        </w:rPr>
        <w:lastRenderedPageBreak/>
        <w:t>dulce vínculo los miembros, seamos cuerpo de tan importante cabeza» (</w:t>
      </w:r>
      <w:r w:rsidRPr="00AC202C">
        <w:rPr>
          <w:rFonts w:ascii="Verdana" w:eastAsia="Times New Roman" w:hAnsi="Verdana" w:cs="Arial"/>
          <w:i/>
          <w:iCs/>
          <w:color w:val="000000"/>
          <w:lang w:eastAsia="es-ES"/>
        </w:rPr>
        <w:t>Tratado del Evangelio de Juan</w:t>
      </w:r>
      <w:r w:rsidRPr="00AC202C">
        <w:rPr>
          <w:rFonts w:ascii="Verdana" w:eastAsia="Times New Roman" w:hAnsi="Verdana" w:cs="Arial"/>
          <w:color w:val="000000"/>
          <w:lang w:eastAsia="es-ES"/>
        </w:rPr>
        <w:t>, 65,2).</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Queridos hermanos, quisiera partir de aquí, de esta palabra del Señor, para nuestro primer Consistorio y, sobre todo, para el camino colegial que, con la gracia de Dios, estamos llamados a recorrer. Somos un grupo muy variado, enriquecido por múltiples procedencias, culturas, tradiciones eclesiales y sociales, trayectorias formativas y académicas, experiencias pastorales y, naturalmente, caracteres y rasgos personales. Estamos llamados, ante todo, a conocernos y a dialogar para poder trabajar juntos al servicio de la Iglesia. Espero que podamos crecer en nuestra comunión para ofrecer un modelo de colegialidad. </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Hoy, en cierto sentido, continuamos el memorable encuentro que pude tener con muchos de ustedes inmediatamente después del Cónclave, con «un momento de comunión y fraternidad, de reflexión y de intercambio, destinado a apoyar y aconsejar al Papa en la grave responsabilidad del gobierno de la Iglesia universal» (</w:t>
      </w:r>
      <w:r w:rsidRPr="00AC202C">
        <w:rPr>
          <w:rFonts w:ascii="Verdana" w:eastAsia="Times New Roman" w:hAnsi="Verdana" w:cs="Arial"/>
          <w:i/>
          <w:iCs/>
          <w:color w:val="000000"/>
          <w:lang w:eastAsia="es-ES"/>
        </w:rPr>
        <w:t>Carta de convocatoria del Consistorio extraordinario</w:t>
      </w:r>
      <w:r w:rsidRPr="00AC202C">
        <w:rPr>
          <w:rFonts w:ascii="Verdana" w:eastAsia="Times New Roman" w:hAnsi="Verdana" w:cs="Arial"/>
          <w:color w:val="000000"/>
          <w:lang w:eastAsia="es-ES"/>
        </w:rPr>
        <w:t>, 12 diciembre 2025).</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En estos días tendremos la oportunidad de experimentar una reflexión comunitaria sobre cuatro temas: </w:t>
      </w:r>
      <w:proofErr w:type="spellStart"/>
      <w:r w:rsidRPr="00AC202C">
        <w:rPr>
          <w:rFonts w:ascii="Verdana" w:eastAsia="Times New Roman" w:hAnsi="Verdana" w:cs="Arial"/>
          <w:i/>
          <w:iCs/>
          <w:color w:val="000000"/>
          <w:lang w:eastAsia="es-ES"/>
        </w:rPr>
        <w:fldChar w:fldCharType="begin"/>
      </w:r>
      <w:r w:rsidRPr="00AC202C">
        <w:rPr>
          <w:rFonts w:ascii="Verdana" w:eastAsia="Times New Roman" w:hAnsi="Verdana" w:cs="Arial"/>
          <w:i/>
          <w:iCs/>
          <w:color w:val="000000"/>
          <w:lang w:eastAsia="es-ES"/>
        </w:rPr>
        <w:instrText xml:space="preserve"> HYPERLINK "https://www.vatican.va/content/francesco/es/apost_exhortations/documents/papa-francesco_esortazione-ap_20131124_evangelii-gaudium.html" </w:instrText>
      </w:r>
      <w:r w:rsidRPr="00AC202C">
        <w:rPr>
          <w:rFonts w:ascii="Verdana" w:eastAsia="Times New Roman" w:hAnsi="Verdana" w:cs="Arial"/>
          <w:i/>
          <w:iCs/>
          <w:color w:val="000000"/>
          <w:lang w:eastAsia="es-ES"/>
        </w:rPr>
        <w:fldChar w:fldCharType="separate"/>
      </w:r>
      <w:r w:rsidRPr="00AC202C">
        <w:rPr>
          <w:rFonts w:ascii="Verdana" w:eastAsia="Times New Roman" w:hAnsi="Verdana" w:cs="Arial"/>
          <w:i/>
          <w:iCs/>
          <w:color w:val="765E32"/>
          <w:u w:val="single"/>
          <w:lang w:eastAsia="es-ES"/>
        </w:rPr>
        <w:t>Evangelii</w:t>
      </w:r>
      <w:proofErr w:type="spellEnd"/>
      <w:r w:rsidRPr="00AC202C">
        <w:rPr>
          <w:rFonts w:ascii="Verdana" w:eastAsia="Times New Roman" w:hAnsi="Verdana" w:cs="Arial"/>
          <w:i/>
          <w:iCs/>
          <w:color w:val="765E32"/>
          <w:u w:val="single"/>
          <w:lang w:eastAsia="es-ES"/>
        </w:rPr>
        <w:t xml:space="preserve"> </w:t>
      </w:r>
      <w:proofErr w:type="spellStart"/>
      <w:r w:rsidRPr="00AC202C">
        <w:rPr>
          <w:rFonts w:ascii="Verdana" w:eastAsia="Times New Roman" w:hAnsi="Verdana" w:cs="Arial"/>
          <w:i/>
          <w:iCs/>
          <w:color w:val="765E32"/>
          <w:u w:val="single"/>
          <w:lang w:eastAsia="es-ES"/>
        </w:rPr>
        <w:t>gaudium</w:t>
      </w:r>
      <w:proofErr w:type="spellEnd"/>
      <w:r w:rsidRPr="00AC202C">
        <w:rPr>
          <w:rFonts w:ascii="Verdana" w:eastAsia="Times New Roman" w:hAnsi="Verdana" w:cs="Arial"/>
          <w:i/>
          <w:iCs/>
          <w:color w:val="000000"/>
          <w:lang w:eastAsia="es-ES"/>
        </w:rPr>
        <w:fldChar w:fldCharType="end"/>
      </w:r>
      <w:r w:rsidRPr="00AC202C">
        <w:rPr>
          <w:rFonts w:ascii="Verdana" w:eastAsia="Times New Roman" w:hAnsi="Verdana" w:cs="Arial"/>
          <w:color w:val="000000"/>
          <w:lang w:eastAsia="es-ES"/>
        </w:rPr>
        <w:t>, o bien, la misión de la Iglesia en el mundo actual; </w:t>
      </w:r>
      <w:proofErr w:type="spellStart"/>
      <w:r w:rsidRPr="00AC202C">
        <w:rPr>
          <w:rFonts w:ascii="Verdana" w:eastAsia="Times New Roman" w:hAnsi="Verdana" w:cs="Arial"/>
          <w:i/>
          <w:iCs/>
          <w:color w:val="000000"/>
          <w:lang w:eastAsia="es-ES"/>
        </w:rPr>
        <w:fldChar w:fldCharType="begin"/>
      </w:r>
      <w:r w:rsidRPr="00AC202C">
        <w:rPr>
          <w:rFonts w:ascii="Verdana" w:eastAsia="Times New Roman" w:hAnsi="Verdana" w:cs="Arial"/>
          <w:i/>
          <w:iCs/>
          <w:color w:val="000000"/>
          <w:lang w:eastAsia="es-ES"/>
        </w:rPr>
        <w:instrText xml:space="preserve"> HYPERLINK "https://www.vatican.va/content/francesco/es/apost_constitutions/documents/20220319-costituzione-ap-praedicate-evangelium.html" </w:instrText>
      </w:r>
      <w:r w:rsidRPr="00AC202C">
        <w:rPr>
          <w:rFonts w:ascii="Verdana" w:eastAsia="Times New Roman" w:hAnsi="Verdana" w:cs="Arial"/>
          <w:i/>
          <w:iCs/>
          <w:color w:val="000000"/>
          <w:lang w:eastAsia="es-ES"/>
        </w:rPr>
        <w:fldChar w:fldCharType="separate"/>
      </w:r>
      <w:r w:rsidRPr="00AC202C">
        <w:rPr>
          <w:rFonts w:ascii="Verdana" w:eastAsia="Times New Roman" w:hAnsi="Verdana" w:cs="Arial"/>
          <w:i/>
          <w:iCs/>
          <w:color w:val="765E32"/>
          <w:u w:val="single"/>
          <w:lang w:eastAsia="es-ES"/>
        </w:rPr>
        <w:t>Praedicate</w:t>
      </w:r>
      <w:proofErr w:type="spellEnd"/>
      <w:r w:rsidRPr="00AC202C">
        <w:rPr>
          <w:rFonts w:ascii="Verdana" w:eastAsia="Times New Roman" w:hAnsi="Verdana" w:cs="Arial"/>
          <w:i/>
          <w:iCs/>
          <w:color w:val="765E32"/>
          <w:u w:val="single"/>
          <w:lang w:eastAsia="es-ES"/>
        </w:rPr>
        <w:t xml:space="preserve"> </w:t>
      </w:r>
      <w:proofErr w:type="spellStart"/>
      <w:r w:rsidRPr="00AC202C">
        <w:rPr>
          <w:rFonts w:ascii="Verdana" w:eastAsia="Times New Roman" w:hAnsi="Verdana" w:cs="Arial"/>
          <w:i/>
          <w:iCs/>
          <w:color w:val="765E32"/>
          <w:u w:val="single"/>
          <w:lang w:eastAsia="es-ES"/>
        </w:rPr>
        <w:t>Evangelium</w:t>
      </w:r>
      <w:proofErr w:type="spellEnd"/>
      <w:r w:rsidRPr="00AC202C">
        <w:rPr>
          <w:rFonts w:ascii="Verdana" w:eastAsia="Times New Roman" w:hAnsi="Verdana" w:cs="Arial"/>
          <w:i/>
          <w:iCs/>
          <w:color w:val="000000"/>
          <w:lang w:eastAsia="es-ES"/>
        </w:rPr>
        <w:fldChar w:fldCharType="end"/>
      </w:r>
      <w:r w:rsidRPr="00AC202C">
        <w:rPr>
          <w:rFonts w:ascii="Verdana" w:eastAsia="Times New Roman" w:hAnsi="Verdana" w:cs="Arial"/>
          <w:color w:val="000000"/>
          <w:lang w:eastAsia="es-ES"/>
        </w:rPr>
        <w:t xml:space="preserve">, es decir, el servicio de la Santa Sede, especialmente a las Iglesias particulares; Sínodo y </w:t>
      </w:r>
      <w:proofErr w:type="spellStart"/>
      <w:r w:rsidRPr="00AC202C">
        <w:rPr>
          <w:rFonts w:ascii="Verdana" w:eastAsia="Times New Roman" w:hAnsi="Verdana" w:cs="Arial"/>
          <w:color w:val="000000"/>
          <w:lang w:eastAsia="es-ES"/>
        </w:rPr>
        <w:t>sinodalidad</w:t>
      </w:r>
      <w:proofErr w:type="spellEnd"/>
      <w:r w:rsidRPr="00AC202C">
        <w:rPr>
          <w:rFonts w:ascii="Verdana" w:eastAsia="Times New Roman" w:hAnsi="Verdana" w:cs="Arial"/>
          <w:color w:val="000000"/>
          <w:lang w:eastAsia="es-ES"/>
        </w:rPr>
        <w:t>, instrumento y estilo de colaboración; y liturgia, fuente y culmen de la vida cristiana. Por razones de tiempo y para favorecer un análisis más profundo, sólo dos de ellos serán objeto de una exposición específica.</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 xml:space="preserve">Los 21 grupos contribuirán a la decisión que tomemos, pero, dado que para mí es más fácil pedir consejo a quienes trabajan en la Curia y viven en Roma, </w:t>
      </w:r>
      <w:r w:rsidRPr="00AC202C">
        <w:rPr>
          <w:rFonts w:ascii="Verdana" w:eastAsia="Times New Roman" w:hAnsi="Verdana" w:cs="Arial"/>
          <w:i/>
          <w:color w:val="FF0000"/>
          <w:lang w:eastAsia="es-ES"/>
        </w:rPr>
        <w:t>los grupos que presentarán sus informes serán los 9 procedentes de las Iglesias locales</w:t>
      </w:r>
      <w:r w:rsidRPr="00AC202C">
        <w:rPr>
          <w:rFonts w:ascii="Verdana" w:eastAsia="Times New Roman" w:hAnsi="Verdana" w:cs="Arial"/>
          <w:color w:val="000000"/>
          <w:lang w:eastAsia="es-ES"/>
        </w:rPr>
        <w:t>.</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Estoy aquí para escuchar. Como aprendimos durante las dos </w:t>
      </w:r>
      <w:hyperlink r:id="rId18" w:history="1">
        <w:r w:rsidRPr="00AC202C">
          <w:rPr>
            <w:rFonts w:ascii="Verdana" w:eastAsia="Times New Roman" w:hAnsi="Verdana" w:cs="Arial"/>
            <w:color w:val="765E32"/>
            <w:u w:val="single"/>
            <w:lang w:eastAsia="es-ES"/>
          </w:rPr>
          <w:t>Asambleas del Sínodo de los Obispos de 2023 y 2024</w:t>
        </w:r>
      </w:hyperlink>
      <w:r w:rsidRPr="00AC202C">
        <w:rPr>
          <w:rFonts w:ascii="Verdana" w:eastAsia="Times New Roman" w:hAnsi="Verdana" w:cs="Arial"/>
          <w:color w:val="000000"/>
          <w:lang w:eastAsia="es-ES"/>
        </w:rPr>
        <w:t xml:space="preserve">, </w:t>
      </w:r>
      <w:r w:rsidRPr="00AC202C">
        <w:rPr>
          <w:rFonts w:ascii="Verdana" w:eastAsia="Times New Roman" w:hAnsi="Verdana" w:cs="Arial"/>
          <w:b/>
          <w:color w:val="000000"/>
          <w:lang w:eastAsia="es-ES"/>
        </w:rPr>
        <w:t xml:space="preserve">la dinámica sinodal implica por excelencia la escucha. </w:t>
      </w:r>
      <w:r w:rsidRPr="00AC202C">
        <w:rPr>
          <w:rFonts w:ascii="Verdana" w:eastAsia="Times New Roman" w:hAnsi="Verdana" w:cs="Arial"/>
          <w:color w:val="000000"/>
          <w:lang w:eastAsia="es-ES"/>
        </w:rPr>
        <w:t xml:space="preserve">Cada momento de este tipo es una oportunidad para profundizar en nuestro aprecio compartido por la </w:t>
      </w:r>
      <w:proofErr w:type="spellStart"/>
      <w:r w:rsidRPr="00AC202C">
        <w:rPr>
          <w:rFonts w:ascii="Verdana" w:eastAsia="Times New Roman" w:hAnsi="Verdana" w:cs="Arial"/>
          <w:color w:val="000000"/>
          <w:lang w:eastAsia="es-ES"/>
        </w:rPr>
        <w:t>sinodalidad</w:t>
      </w:r>
      <w:proofErr w:type="spellEnd"/>
      <w:r w:rsidRPr="00AC202C">
        <w:rPr>
          <w:rFonts w:ascii="Verdana" w:eastAsia="Times New Roman" w:hAnsi="Verdana" w:cs="Arial"/>
          <w:color w:val="000000"/>
          <w:lang w:eastAsia="es-ES"/>
        </w:rPr>
        <w:t>. «El mundo en el que vivimos, y que estamos llamados a amar y servir también en sus contradicciones, exige de la Iglesia el fortalecimiento de las sinergias en todos los ámbitos de su misión. Precisamente el camino de la </w:t>
      </w:r>
      <w:proofErr w:type="spellStart"/>
      <w:r w:rsidRPr="00AC202C">
        <w:rPr>
          <w:rFonts w:ascii="Verdana" w:eastAsia="Times New Roman" w:hAnsi="Verdana" w:cs="Arial"/>
          <w:i/>
          <w:iCs/>
          <w:color w:val="000000"/>
          <w:lang w:eastAsia="es-ES"/>
        </w:rPr>
        <w:t>sinodalidad</w:t>
      </w:r>
      <w:proofErr w:type="spellEnd"/>
      <w:r w:rsidRPr="00AC202C">
        <w:rPr>
          <w:rFonts w:ascii="Verdana" w:eastAsia="Times New Roman" w:hAnsi="Verdana" w:cs="Arial"/>
          <w:color w:val="000000"/>
          <w:lang w:eastAsia="es-ES"/>
        </w:rPr>
        <w:t> es el camino que Dios espera de la Iglesia del tercer milenio» (Francisco, </w:t>
      </w:r>
      <w:hyperlink r:id="rId19" w:history="1">
        <w:r w:rsidRPr="00AC202C">
          <w:rPr>
            <w:rFonts w:ascii="Verdana" w:eastAsia="Times New Roman" w:hAnsi="Verdana" w:cs="Arial"/>
            <w:i/>
            <w:iCs/>
            <w:color w:val="765E32"/>
            <w:u w:val="single"/>
            <w:lang w:eastAsia="es-ES"/>
          </w:rPr>
          <w:t>Discurso en el 50º aniversario de la institución del Sínodo de los Obispos</w:t>
        </w:r>
      </w:hyperlink>
      <w:r w:rsidRPr="00AC202C">
        <w:rPr>
          <w:rFonts w:ascii="Verdana" w:eastAsia="Times New Roman" w:hAnsi="Verdana" w:cs="Arial"/>
          <w:color w:val="000000"/>
          <w:lang w:eastAsia="es-ES"/>
        </w:rPr>
        <w:t>, 17 octubre 2015).</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Esta jornada y media que pasaremos juntos será una prefiguración de nuestro camino futuro. No debemos llegar a un texto, sino mantener una conversación que me ayude en mi servicio a la misión de toda la Iglesia.</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Mañana abordaremos los dos temas elegidos, con la siguiente pregunta guía:</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i/>
          <w:iCs/>
          <w:color w:val="000000"/>
          <w:lang w:eastAsia="es-ES"/>
        </w:rPr>
        <w:lastRenderedPageBreak/>
        <w:t>De frente al camino de los próximos uno o dos años, ¿qué aspectos y prioridades podrían orientar la acción del Santo Padre y de la Curia sobre esta cuestión?</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Escuchar la mente, el corazón y el espíritu de cada uno; escucharnos unos a otros; expresar sólo el punto principal y de manera muy breve, para que todos puedan hablar: ésta será nuestra forma de proceder. Los antiguos sabios romanos decían: </w:t>
      </w:r>
      <w:r w:rsidRPr="00AC202C">
        <w:rPr>
          <w:rFonts w:ascii="Verdana" w:eastAsia="Times New Roman" w:hAnsi="Verdana" w:cs="Arial"/>
          <w:i/>
          <w:iCs/>
          <w:color w:val="000000"/>
          <w:lang w:eastAsia="es-ES"/>
        </w:rPr>
        <w:t xml:space="preserve">Non multa sed </w:t>
      </w:r>
      <w:proofErr w:type="spellStart"/>
      <w:r w:rsidRPr="00AC202C">
        <w:rPr>
          <w:rFonts w:ascii="Verdana" w:eastAsia="Times New Roman" w:hAnsi="Verdana" w:cs="Arial"/>
          <w:i/>
          <w:iCs/>
          <w:color w:val="000000"/>
          <w:lang w:eastAsia="es-ES"/>
        </w:rPr>
        <w:t>multum</w:t>
      </w:r>
      <w:proofErr w:type="spellEnd"/>
      <w:r w:rsidRPr="00AC202C">
        <w:rPr>
          <w:rFonts w:ascii="Verdana" w:eastAsia="Times New Roman" w:hAnsi="Verdana" w:cs="Arial"/>
          <w:color w:val="000000"/>
          <w:lang w:eastAsia="es-ES"/>
        </w:rPr>
        <w:t xml:space="preserve">. Y en el futuro, esta forma de escucharnos unos a otros, buscando la guía del Espíritu Santo y caminando juntos, seguirá siendo de gran ayuda para el ministerio </w:t>
      </w:r>
      <w:proofErr w:type="spellStart"/>
      <w:r w:rsidRPr="00AC202C">
        <w:rPr>
          <w:rFonts w:ascii="Verdana" w:eastAsia="Times New Roman" w:hAnsi="Verdana" w:cs="Arial"/>
          <w:color w:val="000000"/>
          <w:lang w:eastAsia="es-ES"/>
        </w:rPr>
        <w:t>petrino</w:t>
      </w:r>
      <w:proofErr w:type="spellEnd"/>
      <w:r w:rsidRPr="00AC202C">
        <w:rPr>
          <w:rFonts w:ascii="Verdana" w:eastAsia="Times New Roman" w:hAnsi="Verdana" w:cs="Arial"/>
          <w:color w:val="000000"/>
          <w:lang w:eastAsia="es-ES"/>
        </w:rPr>
        <w:t xml:space="preserve"> que se me ha confiado. También de la forma en que aprendemos a trabajar juntos, con fraternidad y amistad sincera, puede surgir algo nuevo, que pone en juego el presente y el futuro.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Queridos hermanos, desde ya doy gracias a Dios por la presencia de todos ustedes y sus contribuciones. Que la Virgen María, Madre de la Iglesia, nos asista siempre.</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 </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 </w:t>
      </w:r>
    </w:p>
    <w:p w:rsidR="00AC202C" w:rsidRPr="00AC202C" w:rsidRDefault="00AC202C" w:rsidP="00AC202C">
      <w:pPr>
        <w:shd w:val="clear" w:color="auto" w:fill="FFFFFF"/>
        <w:spacing w:before="125" w:after="125"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pict>
          <v:rect id="_x0000_i1025" style="width:140.3pt;height:0" o:hrpct="330" o:hrstd="t" o:hr="t" fillcolor="#a0a0a0" stroked="f"/>
        </w:pict>
      </w:r>
    </w:p>
    <w:bookmarkStart w:id="2" w:name="_ftn1"/>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fldChar w:fldCharType="begin"/>
      </w:r>
      <w:r w:rsidRPr="00AC202C">
        <w:rPr>
          <w:rFonts w:ascii="Verdana" w:eastAsia="Times New Roman" w:hAnsi="Verdana" w:cs="Arial"/>
          <w:color w:val="000000"/>
          <w:lang w:eastAsia="es-ES"/>
        </w:rPr>
        <w:instrText xml:space="preserve"> HYPERLINK "https://www.vatican.va/content/leo-xiv/es/speeches/2026/january/documents/20260107-concistoro-straordinario.html" \l "_ftnref1" </w:instrText>
      </w:r>
      <w:r w:rsidRPr="00AC202C">
        <w:rPr>
          <w:rFonts w:ascii="Verdana" w:eastAsia="Times New Roman" w:hAnsi="Verdana" w:cs="Arial"/>
          <w:color w:val="000000"/>
          <w:lang w:eastAsia="es-ES"/>
        </w:rPr>
        <w:fldChar w:fldCharType="separate"/>
      </w:r>
      <w:r w:rsidRPr="00AC202C">
        <w:rPr>
          <w:rFonts w:ascii="Verdana" w:eastAsia="Times New Roman" w:hAnsi="Verdana" w:cs="Arial"/>
          <w:color w:val="765E32"/>
          <w:u w:val="single"/>
          <w:lang w:eastAsia="es-ES"/>
        </w:rPr>
        <w:t>[1]</w:t>
      </w:r>
      <w:r w:rsidRPr="00AC202C">
        <w:rPr>
          <w:rFonts w:ascii="Verdana" w:eastAsia="Times New Roman" w:hAnsi="Verdana" w:cs="Arial"/>
          <w:color w:val="000000"/>
          <w:lang w:eastAsia="es-ES"/>
        </w:rPr>
        <w:fldChar w:fldCharType="end"/>
      </w:r>
      <w:bookmarkEnd w:id="2"/>
      <w:r w:rsidRPr="00AC202C">
        <w:rPr>
          <w:rFonts w:ascii="Verdana" w:eastAsia="Times New Roman" w:hAnsi="Verdana" w:cs="Arial"/>
          <w:color w:val="000000"/>
          <w:lang w:eastAsia="es-ES"/>
        </w:rPr>
        <w:t xml:space="preserve"> Cf. H.U. von </w:t>
      </w:r>
      <w:proofErr w:type="spellStart"/>
      <w:r w:rsidRPr="00AC202C">
        <w:rPr>
          <w:rFonts w:ascii="Verdana" w:eastAsia="Times New Roman" w:hAnsi="Verdana" w:cs="Arial"/>
          <w:color w:val="000000"/>
          <w:lang w:eastAsia="es-ES"/>
        </w:rPr>
        <w:t>Balthasar</w:t>
      </w:r>
      <w:proofErr w:type="spellEnd"/>
      <w:r w:rsidRPr="00AC202C">
        <w:rPr>
          <w:rFonts w:ascii="Verdana" w:eastAsia="Times New Roman" w:hAnsi="Verdana" w:cs="Arial"/>
          <w:color w:val="000000"/>
          <w:lang w:eastAsia="es-ES"/>
        </w:rPr>
        <w:t>, </w:t>
      </w:r>
      <w:r w:rsidRPr="00AC202C">
        <w:rPr>
          <w:rFonts w:ascii="Verdana" w:eastAsia="Times New Roman" w:hAnsi="Verdana" w:cs="Arial"/>
          <w:i/>
          <w:iCs/>
          <w:color w:val="000000"/>
          <w:lang w:eastAsia="es-ES"/>
        </w:rPr>
        <w:t>Sólo el amor es digno de fe</w:t>
      </w:r>
      <w:r w:rsidRPr="00AC202C">
        <w:rPr>
          <w:rFonts w:ascii="Verdana" w:eastAsia="Times New Roman" w:hAnsi="Verdana" w:cs="Arial"/>
          <w:color w:val="000000"/>
          <w:lang w:eastAsia="es-ES"/>
        </w:rPr>
        <w:t>, Salamanca 2004.</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___________________________</w:t>
      </w:r>
      <w:r w:rsidRPr="00AC202C">
        <w:rPr>
          <w:rFonts w:ascii="Verdana" w:eastAsia="Times New Roman" w:hAnsi="Verdana" w:cs="Arial"/>
          <w:color w:val="000000"/>
          <w:lang w:eastAsia="es-ES"/>
        </w:rPr>
        <w:br/>
        <w:t> </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bookmarkStart w:id="3" w:name="Palabras"/>
      <w:bookmarkEnd w:id="3"/>
      <w:r w:rsidRPr="00AC202C">
        <w:rPr>
          <w:rFonts w:ascii="Verdana" w:eastAsia="Times New Roman" w:hAnsi="Verdana" w:cs="Arial"/>
          <w:b/>
          <w:bCs/>
          <w:color w:val="000000"/>
          <w:lang w:eastAsia="es-ES"/>
        </w:rPr>
        <w:t>Palabras improvisadas del Santo Padre al término de la primera sesión del Consistorio extraordinario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i/>
          <w:iCs/>
          <w:color w:val="000000"/>
          <w:lang w:eastAsia="es-ES"/>
        </w:rPr>
        <w:t>Buenas tardes de nuevo y muchas gracias por todo el trabajo realizado ya en esta primera sesión.</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Quisiera comenzar repitiendo las palabras de uno de los secretarios, el primero en intervenir, quien sugirió que el camino ha sido tan importante como la conclusión del trabajo en la mesa. Quisiera partir de ahí para decir, en primer lugar, ¡gracias por estar aquí! Creo que es muy importante la participación de todos ustedes en esta experiencia como </w:t>
      </w:r>
      <w:hyperlink r:id="rId20" w:history="1">
        <w:r w:rsidRPr="00AC202C">
          <w:rPr>
            <w:rFonts w:ascii="Verdana" w:eastAsia="Times New Roman" w:hAnsi="Verdana" w:cs="Arial"/>
            <w:color w:val="765E32"/>
            <w:u w:val="single"/>
            <w:lang w:eastAsia="es-ES"/>
          </w:rPr>
          <w:t>Colegio Cardenalicio de la Iglesia</w:t>
        </w:r>
      </w:hyperlink>
      <w:r w:rsidRPr="00AC202C">
        <w:rPr>
          <w:rFonts w:ascii="Verdana" w:eastAsia="Times New Roman" w:hAnsi="Verdana" w:cs="Arial"/>
          <w:color w:val="000000"/>
          <w:lang w:eastAsia="es-ES"/>
        </w:rPr>
        <w:t>, que ofrece no solo a nosotros —no es para nosotros—, sino a la Iglesia y al mundo un cierto testimonio de la voluntad, del deseo, reconociendo el valor de encontrarnos juntos, de hacer el sacrificio de un viaje —para algunos de ustedes muy largo— para estar juntos y poder buscar juntos lo que el Espíritu Santo quiere para la Iglesia hoy y mañana. Por eso creo que es realmente importante, aunque sea un tiempo muy breve, pero es un tiempo muy importante también para mí, porque siento, experimento la necesidad de poder contar con ustedes: ¡son ustedes quienes han llamado a este servidor a esta misión! Por eso, me gustaría decir que creo que es importante que trabajemos juntos, que discernamos juntos, que busquemos lo que el Espíritu nos pide.</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lastRenderedPageBreak/>
        <w:t>Si me permiten, repito algunas palabras de la </w:t>
      </w:r>
      <w:hyperlink r:id="rId21" w:history="1">
        <w:r w:rsidRPr="00AC202C">
          <w:rPr>
            <w:rFonts w:ascii="Verdana" w:eastAsia="Times New Roman" w:hAnsi="Verdana" w:cs="Arial"/>
            <w:color w:val="765E32"/>
            <w:u w:val="single"/>
            <w:lang w:eastAsia="es-ES"/>
          </w:rPr>
          <w:t>homilía de ayer, en la fiesta de la Epifanía</w:t>
        </w:r>
      </w:hyperlink>
      <w:r w:rsidRPr="00AC202C">
        <w:rPr>
          <w:rFonts w:ascii="Verdana" w:eastAsia="Times New Roman" w:hAnsi="Verdana" w:cs="Arial"/>
          <w:color w:val="000000"/>
          <w:lang w:eastAsia="es-ES"/>
        </w:rPr>
        <w:t xml:space="preserve">. Muchos de ustedes estaban presentes, pero lo repito de nuevo. «Preguntémonos: ¿hay vida en nuestra Iglesia?». Estoy convencido de que sí, sin duda. En estos meses, si no lo había vivido antes, ciertamente he tenido muchas experiencias hermosas de la vida de la Iglesia. Pero la pregunta está ahí: </w:t>
      </w:r>
      <w:r w:rsidRPr="00AC202C">
        <w:rPr>
          <w:rFonts w:ascii="Verdana" w:eastAsia="Times New Roman" w:hAnsi="Verdana" w:cs="Arial"/>
          <w:b/>
          <w:i/>
          <w:color w:val="FF0000"/>
          <w:lang w:eastAsia="es-ES"/>
        </w:rPr>
        <w:t xml:space="preserve">¿hay vida en nuestra Iglesia? </w:t>
      </w:r>
      <w:proofErr w:type="gramStart"/>
      <w:r w:rsidRPr="00AC202C">
        <w:rPr>
          <w:rFonts w:ascii="Verdana" w:eastAsia="Times New Roman" w:hAnsi="Verdana" w:cs="Arial"/>
          <w:b/>
          <w:i/>
          <w:color w:val="FF0000"/>
          <w:lang w:eastAsia="es-ES"/>
        </w:rPr>
        <w:t>«¿</w:t>
      </w:r>
      <w:proofErr w:type="gramEnd"/>
      <w:r w:rsidRPr="00AC202C">
        <w:rPr>
          <w:rFonts w:ascii="Verdana" w:eastAsia="Times New Roman" w:hAnsi="Verdana" w:cs="Arial"/>
          <w:b/>
          <w:i/>
          <w:color w:val="FF0000"/>
          <w:lang w:eastAsia="es-ES"/>
        </w:rPr>
        <w:t>Hay espacio para aquello que nace? ¿Amamos y anunciamos a un Dios que pone en camino?».</w:t>
      </w:r>
      <w:r w:rsidRPr="00AC202C">
        <w:rPr>
          <w:rFonts w:ascii="Verdana" w:eastAsia="Times New Roman" w:hAnsi="Verdana" w:cs="Arial"/>
          <w:color w:val="000000"/>
          <w:lang w:eastAsia="es-ES"/>
        </w:rPr>
        <w:t xml:space="preserve"> No podemos cerrarnos y decir: «Todo está ya hecho, terminado, hagan como siempre hemos hecho». Realmente hay un camino y con el trabajo de estos días estamos caminando juntos.</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 xml:space="preserve">«En el relato, Herodes teme por su trono; se agita por lo que se le escapa de su control. Intenta aprovecharse del deseo de los magos manipulando su búsqueda en beneficio propio». Herodes «está listo a mentir, está dispuesto a todo. </w:t>
      </w:r>
      <w:r w:rsidRPr="00AC202C">
        <w:rPr>
          <w:rFonts w:ascii="Verdana" w:eastAsia="Times New Roman" w:hAnsi="Verdana" w:cs="Arial"/>
          <w:b/>
          <w:i/>
          <w:color w:val="FF0000"/>
          <w:lang w:eastAsia="es-ES"/>
        </w:rPr>
        <w:t>El miedo, en efecto, enceguece. La alegría del Evangelio, en cambio, libera. Hace prudentes, sí, pero también audaces, atentos y creativos; sugiere caminos distintos de los ya recorridos</w:t>
      </w:r>
      <w:r w:rsidRPr="00AC202C">
        <w:rPr>
          <w:rFonts w:ascii="Verdana" w:eastAsia="Times New Roman" w:hAnsi="Verdana" w:cs="Arial"/>
          <w:color w:val="000000"/>
          <w:lang w:eastAsia="es-ES"/>
        </w:rPr>
        <w:t xml:space="preserve">». Este [encuentro] es para mí una de las muchas expresiones en las que podemos vivir verdaderamente una experiencia de la novedad de la Iglesia. El Espíritu Santo está vivo y presente también entre nosotros. ¡Qué hermoso es encontrarnos juntos en la barca! Esa imagen que el cardenal </w:t>
      </w:r>
      <w:proofErr w:type="spellStart"/>
      <w:r w:rsidRPr="00AC202C">
        <w:rPr>
          <w:rFonts w:ascii="Verdana" w:eastAsia="Times New Roman" w:hAnsi="Verdana" w:cs="Arial"/>
          <w:color w:val="000000"/>
          <w:lang w:eastAsia="es-ES"/>
        </w:rPr>
        <w:t>Radcliffe</w:t>
      </w:r>
      <w:proofErr w:type="spellEnd"/>
      <w:r w:rsidRPr="00AC202C">
        <w:rPr>
          <w:rFonts w:ascii="Verdana" w:eastAsia="Times New Roman" w:hAnsi="Verdana" w:cs="Arial"/>
          <w:color w:val="000000"/>
          <w:lang w:eastAsia="es-ES"/>
        </w:rPr>
        <w:t xml:space="preserve"> nos ha ofrecido en su reflexión de esta tarde, como diciendo: estemos juntos. Puede que haya algo que nos dé miedo; hay dudas: ¿adónde vamos?, ¿cómo vamos a terminar? Pero si ponemos nuestra confianza en el Señor, en su presencia, podemos hacer mucho.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Gracias por las elecciones. Creo que la elección de todas las mesas por amplia mayoría está bastante clara. Y me parece muy importante también, por los demás comentarios que se han hecho, que no se puede separar un tema de otro. De hecho, hay mucho que podremos ver juntos. Pero queremos ser una Iglesia que no se mira solo a sí misma, que es misionera, que mira más allá, a los demás. La razón de ser de la Iglesia no es para los cardenales, ni para los obispos, ni para el clero. La razón de ser es anunciar el Evangelio. Y por lo tanto, estos dos temas: el </w:t>
      </w:r>
      <w:hyperlink r:id="rId22" w:history="1">
        <w:r w:rsidRPr="00AC202C">
          <w:rPr>
            <w:rFonts w:ascii="Verdana" w:eastAsia="Times New Roman" w:hAnsi="Verdana" w:cs="Arial"/>
            <w:color w:val="765E32"/>
            <w:u w:val="single"/>
            <w:lang w:eastAsia="es-ES"/>
          </w:rPr>
          <w:t xml:space="preserve">Sínodo y la </w:t>
        </w:r>
        <w:proofErr w:type="spellStart"/>
        <w:r w:rsidRPr="00AC202C">
          <w:rPr>
            <w:rFonts w:ascii="Verdana" w:eastAsia="Times New Roman" w:hAnsi="Verdana" w:cs="Arial"/>
            <w:color w:val="765E32"/>
            <w:u w:val="single"/>
            <w:lang w:eastAsia="es-ES"/>
          </w:rPr>
          <w:t>sinodalidad</w:t>
        </w:r>
        <w:proofErr w:type="spellEnd"/>
      </w:hyperlink>
      <w:r w:rsidRPr="00AC202C">
        <w:rPr>
          <w:rFonts w:ascii="Verdana" w:eastAsia="Times New Roman" w:hAnsi="Verdana" w:cs="Arial"/>
          <w:color w:val="000000"/>
          <w:lang w:eastAsia="es-ES"/>
        </w:rPr>
        <w:t>, como expresión de la búsqueda de cómo ser una Iglesia misionera en el mundo de hoy, y </w:t>
      </w:r>
      <w:proofErr w:type="spellStart"/>
      <w:r w:rsidRPr="00AC202C">
        <w:rPr>
          <w:rFonts w:ascii="Verdana" w:eastAsia="Times New Roman" w:hAnsi="Verdana" w:cs="Arial"/>
          <w:i/>
          <w:iCs/>
          <w:color w:val="000000"/>
          <w:lang w:eastAsia="es-ES"/>
        </w:rPr>
        <w:fldChar w:fldCharType="begin"/>
      </w:r>
      <w:r w:rsidRPr="00AC202C">
        <w:rPr>
          <w:rFonts w:ascii="Verdana" w:eastAsia="Times New Roman" w:hAnsi="Verdana" w:cs="Arial"/>
          <w:i/>
          <w:iCs/>
          <w:color w:val="000000"/>
          <w:lang w:eastAsia="es-ES"/>
        </w:rPr>
        <w:instrText xml:space="preserve"> HYPERLINK "https://www.vatican.va/content/francesco/es/apost_exhortations/documents/papa-francesco_esortazione-ap_20131124_evangelii-gaudium.html" </w:instrText>
      </w:r>
      <w:r w:rsidRPr="00AC202C">
        <w:rPr>
          <w:rFonts w:ascii="Verdana" w:eastAsia="Times New Roman" w:hAnsi="Verdana" w:cs="Arial"/>
          <w:i/>
          <w:iCs/>
          <w:color w:val="000000"/>
          <w:lang w:eastAsia="es-ES"/>
        </w:rPr>
        <w:fldChar w:fldCharType="separate"/>
      </w:r>
      <w:r w:rsidRPr="00AC202C">
        <w:rPr>
          <w:rFonts w:ascii="Verdana" w:eastAsia="Times New Roman" w:hAnsi="Verdana" w:cs="Arial"/>
          <w:i/>
          <w:iCs/>
          <w:color w:val="765E32"/>
          <w:u w:val="single"/>
          <w:lang w:eastAsia="es-ES"/>
        </w:rPr>
        <w:t>Evangelii</w:t>
      </w:r>
      <w:proofErr w:type="spellEnd"/>
      <w:r w:rsidRPr="00AC202C">
        <w:rPr>
          <w:rFonts w:ascii="Verdana" w:eastAsia="Times New Roman" w:hAnsi="Verdana" w:cs="Arial"/>
          <w:i/>
          <w:iCs/>
          <w:color w:val="765E32"/>
          <w:u w:val="single"/>
          <w:lang w:eastAsia="es-ES"/>
        </w:rPr>
        <w:t xml:space="preserve"> </w:t>
      </w:r>
      <w:proofErr w:type="spellStart"/>
      <w:r w:rsidRPr="00AC202C">
        <w:rPr>
          <w:rFonts w:ascii="Verdana" w:eastAsia="Times New Roman" w:hAnsi="Verdana" w:cs="Arial"/>
          <w:i/>
          <w:iCs/>
          <w:color w:val="765E32"/>
          <w:u w:val="single"/>
          <w:lang w:eastAsia="es-ES"/>
        </w:rPr>
        <w:t>Gaudium</w:t>
      </w:r>
      <w:proofErr w:type="spellEnd"/>
      <w:r w:rsidRPr="00AC202C">
        <w:rPr>
          <w:rFonts w:ascii="Verdana" w:eastAsia="Times New Roman" w:hAnsi="Verdana" w:cs="Arial"/>
          <w:i/>
          <w:iCs/>
          <w:color w:val="000000"/>
          <w:lang w:eastAsia="es-ES"/>
        </w:rPr>
        <w:fldChar w:fldCharType="end"/>
      </w:r>
      <w:r w:rsidRPr="00AC202C">
        <w:rPr>
          <w:rFonts w:ascii="Verdana" w:eastAsia="Times New Roman" w:hAnsi="Verdana" w:cs="Arial"/>
          <w:color w:val="000000"/>
          <w:lang w:eastAsia="es-ES"/>
        </w:rPr>
        <w:t>, anunciar el </w:t>
      </w:r>
      <w:proofErr w:type="spellStart"/>
      <w:r w:rsidRPr="00AC202C">
        <w:rPr>
          <w:rFonts w:ascii="Verdana" w:eastAsia="Times New Roman" w:hAnsi="Verdana" w:cs="Arial"/>
          <w:i/>
          <w:iCs/>
          <w:color w:val="000000"/>
          <w:lang w:eastAsia="es-ES"/>
        </w:rPr>
        <w:t>kerygma</w:t>
      </w:r>
      <w:proofErr w:type="spellEnd"/>
      <w:r w:rsidRPr="00AC202C">
        <w:rPr>
          <w:rFonts w:ascii="Verdana" w:eastAsia="Times New Roman" w:hAnsi="Verdana" w:cs="Arial"/>
          <w:color w:val="000000"/>
          <w:lang w:eastAsia="es-ES"/>
        </w:rPr>
        <w:t>, el Evangelio con Cristo en el centro. Esta es nuestra misión.</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Por eso les doy las gracias. Esto nos ayudará a organizarnos para el trabajo de mañana en las dos sesiones. Los demás temas no se pierden. Hay cuestiones muy concretas, específicas, que aún debemos ver. Espero que cada uno de ustedes se sienta verdaderamente libre de comunicarse conmigo o con otros, y continuaremos este proceso de diálogo y discernimiento.</w:t>
      </w:r>
    </w:p>
    <w:p w:rsidR="00AC202C" w:rsidRPr="00AC202C" w:rsidRDefault="00AC202C" w:rsidP="00AC202C">
      <w:pPr>
        <w:shd w:val="clear" w:color="auto" w:fill="FFFFFF"/>
        <w:spacing w:after="100" w:afterAutospacing="1" w:line="240" w:lineRule="auto"/>
        <w:rPr>
          <w:rFonts w:ascii="Verdana" w:eastAsia="Times New Roman" w:hAnsi="Verdana" w:cs="Arial"/>
          <w:color w:val="000000"/>
          <w:lang w:eastAsia="es-ES"/>
        </w:rPr>
      </w:pPr>
      <w:r w:rsidRPr="00AC202C">
        <w:rPr>
          <w:rFonts w:ascii="Verdana" w:eastAsia="Times New Roman" w:hAnsi="Verdana" w:cs="Arial"/>
          <w:color w:val="000000"/>
          <w:lang w:eastAsia="es-ES"/>
        </w:rPr>
        <w:t>Entonces, nada más. Gracias por este servicio. No sé si he superado los tres minutos. ¡El moderador ha sido muy amable! Buenas noches y nos vemos mañana por la mañana.</w:t>
      </w:r>
      <w:r w:rsidRPr="00AC202C">
        <w:rPr>
          <w:rFonts w:ascii="Verdana" w:eastAsia="Times New Roman" w:hAnsi="Verdana" w:cs="Arial"/>
          <w:color w:val="000000"/>
          <w:lang w:eastAsia="es-ES"/>
        </w:rPr>
        <w:br/>
        <w:t>_____________________________________</w:t>
      </w:r>
      <w:r w:rsidRPr="00AC202C">
        <w:rPr>
          <w:rFonts w:ascii="Verdana" w:eastAsia="Times New Roman" w:hAnsi="Verdana" w:cs="Arial"/>
          <w:color w:val="000000"/>
          <w:lang w:eastAsia="es-ES"/>
        </w:rPr>
        <w:br/>
      </w:r>
      <w:hyperlink r:id="rId23" w:history="1">
        <w:r w:rsidRPr="00AC202C">
          <w:rPr>
            <w:rFonts w:ascii="Verdana" w:eastAsia="Times New Roman" w:hAnsi="Verdana" w:cs="Arial"/>
            <w:color w:val="765E32"/>
            <w:u w:val="single"/>
            <w:lang w:eastAsia="es-ES"/>
          </w:rPr>
          <w:t>Boletín de la Oficina de Prensa de la Santa Sede, 8 de enero de 2026</w:t>
        </w:r>
      </w:hyperlink>
    </w:p>
    <w:p w:rsidR="00AC202C" w:rsidRDefault="00AC202C" w:rsidP="00AC202C">
      <w:pPr>
        <w:pStyle w:val="NormalWeb"/>
        <w:shd w:val="clear" w:color="auto" w:fill="FFFFFF"/>
        <w:spacing w:before="125" w:beforeAutospacing="0" w:after="125" w:afterAutospacing="0"/>
        <w:jc w:val="center"/>
        <w:rPr>
          <w:rFonts w:ascii="Inter" w:hAnsi="Inter"/>
          <w:color w:val="000000"/>
          <w:sz w:val="27"/>
          <w:szCs w:val="27"/>
        </w:rPr>
      </w:pPr>
      <w:hyperlink r:id="rId24" w:history="1">
        <w:r>
          <w:rPr>
            <w:rStyle w:val="color-text"/>
            <w:rFonts w:ascii="Inter" w:hAnsi="Inter"/>
            <w:b/>
            <w:bCs/>
            <w:color w:val="765E32"/>
            <w:sz w:val="27"/>
            <w:szCs w:val="27"/>
          </w:rPr>
          <w:t>SANTA MISA</w:t>
        </w:r>
      </w:hyperlink>
    </w:p>
    <w:p w:rsidR="00AC202C" w:rsidRDefault="00AC202C" w:rsidP="00AC202C">
      <w:pPr>
        <w:pStyle w:val="NormalWeb"/>
        <w:shd w:val="clear" w:color="auto" w:fill="FFFFFF"/>
        <w:spacing w:before="0" w:beforeAutospacing="0" w:after="0" w:afterAutospacing="0"/>
        <w:jc w:val="center"/>
        <w:rPr>
          <w:rFonts w:ascii="Inter" w:hAnsi="Inter"/>
          <w:color w:val="000000"/>
          <w:sz w:val="27"/>
          <w:szCs w:val="27"/>
        </w:rPr>
      </w:pPr>
      <w:r>
        <w:rPr>
          <w:rStyle w:val="title-1-color"/>
          <w:rFonts w:ascii="Inter" w:hAnsi="Inter"/>
          <w:b/>
          <w:bCs/>
          <w:i/>
          <w:iCs/>
          <w:color w:val="000000"/>
          <w:sz w:val="27"/>
          <w:szCs w:val="27"/>
        </w:rPr>
        <w:t>HOMILÍA DEL SANTO PADRE LEÓN XIV</w:t>
      </w:r>
    </w:p>
    <w:p w:rsidR="00AC202C" w:rsidRDefault="00AC202C" w:rsidP="00AC202C">
      <w:pPr>
        <w:pStyle w:val="NormalWeb"/>
        <w:shd w:val="clear" w:color="auto" w:fill="FFFFFF"/>
        <w:spacing w:before="125" w:beforeAutospacing="0" w:after="125" w:afterAutospacing="0"/>
        <w:jc w:val="center"/>
        <w:rPr>
          <w:rFonts w:ascii="Inter" w:hAnsi="Inter"/>
          <w:color w:val="000000"/>
          <w:sz w:val="27"/>
          <w:szCs w:val="27"/>
        </w:rPr>
      </w:pPr>
      <w:r>
        <w:rPr>
          <w:rStyle w:val="color-text"/>
          <w:rFonts w:ascii="Inter" w:hAnsi="Inter"/>
          <w:i/>
          <w:iCs/>
          <w:color w:val="000000"/>
          <w:sz w:val="27"/>
          <w:szCs w:val="27"/>
        </w:rPr>
        <w:t>Basílica de San Pedro</w:t>
      </w:r>
      <w:r>
        <w:rPr>
          <w:rFonts w:ascii="Inter" w:hAnsi="Inter"/>
          <w:i/>
          <w:iCs/>
          <w:color w:val="000000"/>
          <w:sz w:val="27"/>
          <w:szCs w:val="27"/>
        </w:rPr>
        <w:br/>
      </w:r>
      <w:r>
        <w:rPr>
          <w:rStyle w:val="color-text"/>
          <w:rFonts w:ascii="Inter" w:hAnsi="Inter"/>
          <w:i/>
          <w:iCs/>
          <w:color w:val="000000"/>
          <w:sz w:val="27"/>
          <w:szCs w:val="27"/>
        </w:rPr>
        <w:t>Jueves, 8 de enero de 2026</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«Queridos míos, amémonos los unos a los otros, porque el amor procede de Dios» (</w:t>
      </w:r>
      <w:r w:rsidRPr="00AC202C">
        <w:rPr>
          <w:rFonts w:ascii="Verdana" w:hAnsi="Verdana"/>
          <w:i/>
          <w:iCs/>
          <w:color w:val="000000"/>
          <w:sz w:val="22"/>
          <w:szCs w:val="22"/>
        </w:rPr>
        <w:t xml:space="preserve">1 </w:t>
      </w:r>
      <w:proofErr w:type="spellStart"/>
      <w:r w:rsidRPr="00AC202C">
        <w:rPr>
          <w:rFonts w:ascii="Verdana" w:hAnsi="Verdana"/>
          <w:i/>
          <w:iCs/>
          <w:color w:val="000000"/>
          <w:sz w:val="22"/>
          <w:szCs w:val="22"/>
        </w:rPr>
        <w:t>Jn</w:t>
      </w:r>
      <w:proofErr w:type="spellEnd"/>
      <w:r w:rsidRPr="00AC202C">
        <w:rPr>
          <w:rFonts w:ascii="Verdana" w:hAnsi="Verdana"/>
          <w:color w:val="000000"/>
          <w:sz w:val="22"/>
          <w:szCs w:val="22"/>
        </w:rPr>
        <w:t> 4,7). La liturgia nos propone esta exhortación mientras celebramos el consistorio extraordinario, un momento de gracia en el que expresamos nuestra unión al servicio de la Iglesia.</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Como sabemos, la palabra Consistorio, </w:t>
      </w:r>
      <w:proofErr w:type="spellStart"/>
      <w:r w:rsidRPr="00AC202C">
        <w:rPr>
          <w:rFonts w:ascii="Verdana" w:hAnsi="Verdana"/>
          <w:i/>
          <w:iCs/>
          <w:color w:val="000000"/>
          <w:sz w:val="22"/>
          <w:szCs w:val="22"/>
        </w:rPr>
        <w:t>Consistorium</w:t>
      </w:r>
      <w:proofErr w:type="spellEnd"/>
      <w:r w:rsidRPr="00AC202C">
        <w:rPr>
          <w:rFonts w:ascii="Verdana" w:hAnsi="Verdana"/>
          <w:color w:val="000000"/>
          <w:sz w:val="22"/>
          <w:szCs w:val="22"/>
        </w:rPr>
        <w:t>, “asamblea”, puede ser leída a la luz de la raíz del verbo </w:t>
      </w:r>
      <w:proofErr w:type="spellStart"/>
      <w:r w:rsidRPr="00AC202C">
        <w:rPr>
          <w:rFonts w:ascii="Verdana" w:hAnsi="Verdana"/>
          <w:i/>
          <w:iCs/>
          <w:color w:val="000000"/>
          <w:sz w:val="22"/>
          <w:szCs w:val="22"/>
        </w:rPr>
        <w:t>consistere</w:t>
      </w:r>
      <w:proofErr w:type="spellEnd"/>
      <w:r w:rsidRPr="00AC202C">
        <w:rPr>
          <w:rFonts w:ascii="Verdana" w:hAnsi="Verdana"/>
          <w:color w:val="000000"/>
          <w:sz w:val="22"/>
          <w:szCs w:val="22"/>
        </w:rPr>
        <w:t>, es decir, “detenerse”. En efecto, todos nosotros nos hemos “detenido” para estar aquí; hemos suspendido durante un tiempo nuestras actividades y renunciado a compromisos incluso importantes, para reunirnos y discernir juntos lo que el Señor nos pide por el bien de su Pueblo. Esto es en sí mismo un gesto muy significativo, profético, especialmente en el contexto de la sociedad frenética en la que vivimos. De hecho</w:t>
      </w:r>
      <w:r w:rsidRPr="00322724">
        <w:rPr>
          <w:rFonts w:ascii="Verdana" w:hAnsi="Verdana"/>
          <w:i/>
          <w:color w:val="FF0000"/>
          <w:sz w:val="22"/>
          <w:szCs w:val="22"/>
        </w:rPr>
        <w:t>, recuerda la importancia, en cada trayecto de la vida, de detenerse para orar, escuchar, reflexionar y así volver a enfocar cada vez mejor la mirada en la meta, dirigiendo hacia ella todos los esfuerzos y recursos, para no correr el riesgo de correr a ciegas o dar golpes en el aire, como advierte el apóstol Pablo</w:t>
      </w:r>
      <w:r w:rsidRPr="00AC202C">
        <w:rPr>
          <w:rFonts w:ascii="Verdana" w:hAnsi="Verdana"/>
          <w:color w:val="000000"/>
          <w:sz w:val="22"/>
          <w:szCs w:val="22"/>
        </w:rPr>
        <w:t xml:space="preserve"> (cf. </w:t>
      </w:r>
      <w:r w:rsidRPr="00AC202C">
        <w:rPr>
          <w:rFonts w:ascii="Verdana" w:hAnsi="Verdana"/>
          <w:i/>
          <w:iCs/>
          <w:color w:val="000000"/>
          <w:sz w:val="22"/>
          <w:szCs w:val="22"/>
        </w:rPr>
        <w:t>1 Co</w:t>
      </w:r>
      <w:r w:rsidRPr="00AC202C">
        <w:rPr>
          <w:rFonts w:ascii="Verdana" w:hAnsi="Verdana"/>
          <w:color w:val="000000"/>
          <w:sz w:val="22"/>
          <w:szCs w:val="22"/>
        </w:rPr>
        <w:t> 9,26). De hecho, no estamos aquí para promover “agendas” —personales o grupales—, sino para confiar nuestros proyectos e inspiraciones al escrutinio de un discernimiento que nos supera «como el cielo se alza por encima de la tierra» (</w:t>
      </w:r>
      <w:proofErr w:type="spellStart"/>
      <w:r w:rsidRPr="00AC202C">
        <w:rPr>
          <w:rFonts w:ascii="Verdana" w:hAnsi="Verdana"/>
          <w:i/>
          <w:iCs/>
          <w:color w:val="000000"/>
          <w:sz w:val="22"/>
          <w:szCs w:val="22"/>
        </w:rPr>
        <w:t>Is</w:t>
      </w:r>
      <w:proofErr w:type="spellEnd"/>
      <w:r w:rsidRPr="00AC202C">
        <w:rPr>
          <w:rFonts w:ascii="Verdana" w:hAnsi="Verdana"/>
          <w:color w:val="000000"/>
          <w:sz w:val="22"/>
          <w:szCs w:val="22"/>
        </w:rPr>
        <w:t> 55,9) y que solo puede venir del Señor.</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Por eso es importante que ahora, en la Eucaristía, pongamos todos nuestros deseos y pensamientos sobre el altar, junto con el don de nuestra vida, ofreciéndolos al Padre en unión con el sacrificio de Cristo, para recobrarlos purificados, iluminados, fundidos y transformados, por la gracia, en un único pan. Solo así, de hecho, sabremos realmente escuchar su voz, acogiéndola en el don que somos los unos para los otros, que es el motivo por el cual nos hemos reunido.</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Nuestro Colegio, aunque rico en muchas capacidades y dones notables, no está llamado a ser, en primer lugar, un equipo de expertos, sino una comunidad de fe, en la que los dones que cada uno aporta, ofrecidos al Señor y devueltos por Él, produzcan el máximo fruto, según su Providencia.</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Después de todo, el amor de Dios, del que somos discípulos y apóstoles, es amor “trinitario”, “relacional”, fuente de aquella espiritualidad de comunión de la que la Esposa de Cristo vive y quiere ser casa y escuela (cf. Carta ap. </w:t>
      </w:r>
      <w:hyperlink r:id="rId25" w:history="1">
        <w:r w:rsidRPr="00AC202C">
          <w:rPr>
            <w:rStyle w:val="Hipervnculo"/>
            <w:rFonts w:ascii="Verdana" w:hAnsi="Verdana"/>
            <w:i/>
            <w:iCs/>
            <w:color w:val="765E32"/>
            <w:sz w:val="22"/>
            <w:szCs w:val="22"/>
          </w:rPr>
          <w:t xml:space="preserve">Novo </w:t>
        </w:r>
        <w:proofErr w:type="spellStart"/>
        <w:r w:rsidRPr="00AC202C">
          <w:rPr>
            <w:rStyle w:val="Hipervnculo"/>
            <w:rFonts w:ascii="Verdana" w:hAnsi="Verdana"/>
            <w:i/>
            <w:iCs/>
            <w:color w:val="765E32"/>
            <w:sz w:val="22"/>
            <w:szCs w:val="22"/>
          </w:rPr>
          <w:t>millennio</w:t>
        </w:r>
        <w:proofErr w:type="spellEnd"/>
        <w:r w:rsidRPr="00AC202C">
          <w:rPr>
            <w:rStyle w:val="Hipervnculo"/>
            <w:rFonts w:ascii="Verdana" w:hAnsi="Verdana"/>
            <w:i/>
            <w:iCs/>
            <w:color w:val="765E32"/>
            <w:sz w:val="22"/>
            <w:szCs w:val="22"/>
          </w:rPr>
          <w:t xml:space="preserve"> </w:t>
        </w:r>
        <w:proofErr w:type="spellStart"/>
        <w:r w:rsidRPr="00AC202C">
          <w:rPr>
            <w:rStyle w:val="Hipervnculo"/>
            <w:rFonts w:ascii="Verdana" w:hAnsi="Verdana"/>
            <w:i/>
            <w:iCs/>
            <w:color w:val="765E32"/>
            <w:sz w:val="22"/>
            <w:szCs w:val="22"/>
          </w:rPr>
          <w:t>ineunte</w:t>
        </w:r>
        <w:proofErr w:type="spellEnd"/>
      </w:hyperlink>
      <w:r w:rsidRPr="00AC202C">
        <w:rPr>
          <w:rFonts w:ascii="Verdana" w:hAnsi="Verdana"/>
          <w:color w:val="000000"/>
          <w:sz w:val="22"/>
          <w:szCs w:val="22"/>
        </w:rPr>
        <w:t>, 43). San Juan Pablo II, deseando su crecimiento al comienzo del tercer milenio, la definió como una «una mirada del corazón sobre todo hacia el misterio de la Trinidad que habita en nosotros, y cuya luz ha de ser reconocida también en el rostro de los hermanos que están a nuestro lado» (</w:t>
      </w:r>
      <w:hyperlink r:id="rId26" w:history="1">
        <w:r w:rsidRPr="00AC202C">
          <w:rPr>
            <w:rStyle w:val="Hipervnculo"/>
            <w:rFonts w:ascii="Verdana" w:hAnsi="Verdana"/>
            <w:i/>
            <w:iCs/>
            <w:color w:val="765E32"/>
            <w:sz w:val="22"/>
            <w:szCs w:val="22"/>
          </w:rPr>
          <w:t>ibíd</w:t>
        </w:r>
        <w:r w:rsidRPr="00AC202C">
          <w:rPr>
            <w:rStyle w:val="Hipervnculo"/>
            <w:rFonts w:ascii="Verdana" w:hAnsi="Verdana"/>
            <w:color w:val="765E32"/>
            <w:sz w:val="22"/>
            <w:szCs w:val="22"/>
          </w:rPr>
          <w:t>.</w:t>
        </w:r>
      </w:hyperlink>
      <w:r w:rsidRPr="00AC202C">
        <w:rPr>
          <w:rFonts w:ascii="Verdana" w:hAnsi="Verdana"/>
          <w:color w:val="000000"/>
          <w:sz w:val="22"/>
          <w:szCs w:val="22"/>
        </w:rPr>
        <w:t>).</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 xml:space="preserve">Nuestro “detenernos”, entonces, es, ante todo, un gran acto de amor —a Dios, a la Iglesia y a los hombres y mujeres de todo el mundo— con el cual </w:t>
      </w:r>
      <w:r w:rsidRPr="00AC202C">
        <w:rPr>
          <w:rFonts w:ascii="Verdana" w:hAnsi="Verdana"/>
          <w:color w:val="000000"/>
          <w:sz w:val="22"/>
          <w:szCs w:val="22"/>
        </w:rPr>
        <w:lastRenderedPageBreak/>
        <w:t>dejarnos moldear por el Espíritu, primero en la oración y en el silencio, pero también mirándonos a los ojos, escuchándonos unos a otros y haciéndonos voz, a través del compartir, de todos aquellos que el Señor ha confiado a nuestro cuidado como pastores, en las más diversas partes del mundo. Un acto que hay que vivir con corazón humilde y generoso, conscientes de que es por gracia que estamos aquí y no hay nada de lo que tenemos, que no hayamos recibido como don y talento que no se debe desperdiciar, sino emplear con prudencia y valentía (cf. </w:t>
      </w:r>
      <w:r w:rsidRPr="00AC202C">
        <w:rPr>
          <w:rFonts w:ascii="Verdana" w:hAnsi="Verdana"/>
          <w:i/>
          <w:iCs/>
          <w:color w:val="000000"/>
          <w:sz w:val="22"/>
          <w:szCs w:val="22"/>
        </w:rPr>
        <w:t>Mt</w:t>
      </w:r>
      <w:r w:rsidRPr="00AC202C">
        <w:rPr>
          <w:rFonts w:ascii="Verdana" w:hAnsi="Verdana"/>
          <w:color w:val="000000"/>
          <w:sz w:val="22"/>
          <w:szCs w:val="22"/>
        </w:rPr>
        <w:t> 25,14-30).</w:t>
      </w:r>
    </w:p>
    <w:p w:rsidR="00AC202C" w:rsidRPr="00322724" w:rsidRDefault="00AC202C" w:rsidP="00AC202C">
      <w:pPr>
        <w:pStyle w:val="NormalWeb"/>
        <w:shd w:val="clear" w:color="auto" w:fill="FFFFFF"/>
        <w:spacing w:before="0" w:beforeAutospacing="0"/>
        <w:rPr>
          <w:rFonts w:ascii="Verdana" w:hAnsi="Verdana"/>
          <w:i/>
          <w:color w:val="FF0000"/>
          <w:sz w:val="22"/>
          <w:szCs w:val="22"/>
        </w:rPr>
      </w:pPr>
      <w:r w:rsidRPr="00AC202C">
        <w:rPr>
          <w:rFonts w:ascii="Verdana" w:hAnsi="Verdana"/>
          <w:color w:val="000000"/>
          <w:sz w:val="22"/>
          <w:szCs w:val="22"/>
        </w:rPr>
        <w:t>San León Magno enseñaba que «Es algo grande y muy valioso ante los ojos del Señor cuando todo el pueblo de Cristo se dedica conjuntamente a los mismos deberes, y todos los grados y todos los órdenes, […] colaboran con un mismo espíritu […]. Entonces ― decía― se alimenta a los hambrientos, se viste a los desnudos, se visita a los enfermos, y nadie busca sus propios intereses, sino los de los demás» (</w:t>
      </w:r>
      <w:r w:rsidRPr="00AC202C">
        <w:rPr>
          <w:rFonts w:ascii="Verdana" w:hAnsi="Verdana"/>
          <w:i/>
          <w:iCs/>
          <w:color w:val="000000"/>
          <w:sz w:val="22"/>
          <w:szCs w:val="22"/>
        </w:rPr>
        <w:t>Sermón</w:t>
      </w:r>
      <w:r w:rsidRPr="00AC202C">
        <w:rPr>
          <w:rFonts w:ascii="Verdana" w:hAnsi="Verdana"/>
          <w:color w:val="000000"/>
          <w:sz w:val="22"/>
          <w:szCs w:val="22"/>
        </w:rPr>
        <w:t> 88,4</w:t>
      </w:r>
      <w:r w:rsidRPr="00322724">
        <w:rPr>
          <w:rFonts w:ascii="Verdana" w:hAnsi="Verdana"/>
          <w:i/>
          <w:color w:val="FF0000"/>
          <w:sz w:val="22"/>
          <w:szCs w:val="22"/>
        </w:rPr>
        <w:t>). Este es el espíritu con el que queremos trabajar juntos: el de quienes desean que, en el Cuerpo místico de Cristo, cada miembro coopere ordenadamente al bien de todos (cf. </w:t>
      </w:r>
      <w:proofErr w:type="spellStart"/>
      <w:r w:rsidRPr="00322724">
        <w:rPr>
          <w:rFonts w:ascii="Verdana" w:hAnsi="Verdana"/>
          <w:i/>
          <w:iCs/>
          <w:color w:val="FF0000"/>
          <w:sz w:val="22"/>
          <w:szCs w:val="22"/>
        </w:rPr>
        <w:t>Ef</w:t>
      </w:r>
      <w:proofErr w:type="spellEnd"/>
      <w:r w:rsidRPr="00322724">
        <w:rPr>
          <w:rFonts w:ascii="Verdana" w:hAnsi="Verdana"/>
          <w:i/>
          <w:iCs/>
          <w:color w:val="FF0000"/>
          <w:sz w:val="22"/>
          <w:szCs w:val="22"/>
        </w:rPr>
        <w:t> </w:t>
      </w:r>
      <w:r w:rsidRPr="00322724">
        <w:rPr>
          <w:rFonts w:ascii="Verdana" w:hAnsi="Verdana"/>
          <w:i/>
          <w:color w:val="FF0000"/>
          <w:sz w:val="22"/>
          <w:szCs w:val="22"/>
        </w:rPr>
        <w:t>4,11-13), desempeñando con dignidad y en plenitud su ministerio bajo la guía del Espíritu, feliz de ofrecer y ver madurar los frutos de su trabajo, así como de recibir y ver crecer los de la actividad de los demás (cf. S. León Magno, </w:t>
      </w:r>
      <w:r w:rsidRPr="00322724">
        <w:rPr>
          <w:rFonts w:ascii="Verdana" w:hAnsi="Verdana"/>
          <w:i/>
          <w:iCs/>
          <w:color w:val="FF0000"/>
          <w:sz w:val="22"/>
          <w:szCs w:val="22"/>
        </w:rPr>
        <w:t>Sermón,</w:t>
      </w:r>
      <w:r w:rsidRPr="00322724">
        <w:rPr>
          <w:rFonts w:ascii="Verdana" w:hAnsi="Verdana"/>
          <w:i/>
          <w:color w:val="FF0000"/>
          <w:sz w:val="22"/>
          <w:szCs w:val="22"/>
        </w:rPr>
        <w:t> 88,5).</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 xml:space="preserve">Desde hace dos mil años, la Iglesia encarna este misterio en su multifacética belleza (cf. Francisco, Carta </w:t>
      </w:r>
      <w:proofErr w:type="spellStart"/>
      <w:r w:rsidRPr="00AC202C">
        <w:rPr>
          <w:rFonts w:ascii="Verdana" w:hAnsi="Verdana"/>
          <w:color w:val="000000"/>
          <w:sz w:val="22"/>
          <w:szCs w:val="22"/>
        </w:rPr>
        <w:t>enc</w:t>
      </w:r>
      <w:proofErr w:type="spellEnd"/>
      <w:r w:rsidRPr="00AC202C">
        <w:rPr>
          <w:rFonts w:ascii="Verdana" w:hAnsi="Verdana"/>
          <w:color w:val="000000"/>
          <w:sz w:val="22"/>
          <w:szCs w:val="22"/>
        </w:rPr>
        <w:t>. </w:t>
      </w:r>
      <w:proofErr w:type="spellStart"/>
      <w:r w:rsidRPr="00AC202C">
        <w:rPr>
          <w:rFonts w:ascii="Verdana" w:hAnsi="Verdana"/>
          <w:i/>
          <w:iCs/>
          <w:color w:val="000000"/>
          <w:sz w:val="22"/>
          <w:szCs w:val="22"/>
        </w:rPr>
        <w:fldChar w:fldCharType="begin"/>
      </w:r>
      <w:r w:rsidRPr="00AC202C">
        <w:rPr>
          <w:rFonts w:ascii="Verdana" w:hAnsi="Verdana"/>
          <w:i/>
          <w:iCs/>
          <w:color w:val="000000"/>
          <w:sz w:val="22"/>
          <w:szCs w:val="22"/>
        </w:rPr>
        <w:instrText xml:space="preserve"> HYPERLINK "https://www.vatican.va/content/francesco/es/encyclicals/documents/papa-francesco_20201003_enciclica-fratelli-tutti.html" \l "280" </w:instrText>
      </w:r>
      <w:r w:rsidRPr="00AC202C">
        <w:rPr>
          <w:rFonts w:ascii="Verdana" w:hAnsi="Verdana"/>
          <w:i/>
          <w:iCs/>
          <w:color w:val="000000"/>
          <w:sz w:val="22"/>
          <w:szCs w:val="22"/>
        </w:rPr>
        <w:fldChar w:fldCharType="separate"/>
      </w:r>
      <w:r w:rsidRPr="00AC202C">
        <w:rPr>
          <w:rStyle w:val="Hipervnculo"/>
          <w:rFonts w:ascii="Verdana" w:hAnsi="Verdana"/>
          <w:i/>
          <w:iCs/>
          <w:color w:val="765E32"/>
          <w:sz w:val="22"/>
          <w:szCs w:val="22"/>
        </w:rPr>
        <w:t>Fratelli</w:t>
      </w:r>
      <w:proofErr w:type="spellEnd"/>
      <w:r w:rsidRPr="00AC202C">
        <w:rPr>
          <w:rStyle w:val="Hipervnculo"/>
          <w:rFonts w:ascii="Verdana" w:hAnsi="Verdana"/>
          <w:i/>
          <w:iCs/>
          <w:color w:val="765E32"/>
          <w:sz w:val="22"/>
          <w:szCs w:val="22"/>
        </w:rPr>
        <w:t xml:space="preserve"> </w:t>
      </w:r>
      <w:proofErr w:type="spellStart"/>
      <w:r w:rsidRPr="00AC202C">
        <w:rPr>
          <w:rStyle w:val="Hipervnculo"/>
          <w:rFonts w:ascii="Verdana" w:hAnsi="Verdana"/>
          <w:i/>
          <w:iCs/>
          <w:color w:val="765E32"/>
          <w:sz w:val="22"/>
          <w:szCs w:val="22"/>
        </w:rPr>
        <w:t>tutti</w:t>
      </w:r>
      <w:proofErr w:type="spellEnd"/>
      <w:r w:rsidRPr="00AC202C">
        <w:rPr>
          <w:rFonts w:ascii="Verdana" w:hAnsi="Verdana"/>
          <w:i/>
          <w:iCs/>
          <w:color w:val="000000"/>
          <w:sz w:val="22"/>
          <w:szCs w:val="22"/>
        </w:rPr>
        <w:fldChar w:fldCharType="end"/>
      </w:r>
      <w:r w:rsidRPr="00AC202C">
        <w:rPr>
          <w:rFonts w:ascii="Verdana" w:hAnsi="Verdana"/>
          <w:color w:val="000000"/>
          <w:sz w:val="22"/>
          <w:szCs w:val="22"/>
        </w:rPr>
        <w:t>, 280). Esta misma asamblea es testimonio de ello, en la variedad de procedencias y edades y en la unidad de gracia y fe que nos reúne y nos hermana.</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Por supuesto, también nosotros, ante la “gran multitud” de una humanidad hambrienta de bien y de paz, en un mundo en el que la saciedad y el hambre, la abundancia y la miseria, la lucha por la supervivencia y el desesperado vacío existencial siguen dividiendo e hiriendo a las personas, a las naciones y a las comunidades, ante las palabras del Maestro: «Denles de comer ustedes mismos» (</w:t>
      </w:r>
      <w:r w:rsidRPr="00AC202C">
        <w:rPr>
          <w:rFonts w:ascii="Verdana" w:hAnsi="Verdana"/>
          <w:i/>
          <w:iCs/>
          <w:color w:val="000000"/>
          <w:sz w:val="22"/>
          <w:szCs w:val="22"/>
        </w:rPr>
        <w:t>Mc</w:t>
      </w:r>
      <w:r w:rsidRPr="00AC202C">
        <w:rPr>
          <w:rFonts w:ascii="Verdana" w:hAnsi="Verdana"/>
          <w:color w:val="000000"/>
          <w:sz w:val="22"/>
          <w:szCs w:val="22"/>
        </w:rPr>
        <w:t xml:space="preserve"> 6,37), podemos sentirnos como los discípulos: inadecuados y sin medios. Sin embargo, Jesús vuelve a repetirnos: </w:t>
      </w:r>
      <w:proofErr w:type="gramStart"/>
      <w:r w:rsidRPr="00AC202C">
        <w:rPr>
          <w:rFonts w:ascii="Verdana" w:hAnsi="Verdana"/>
          <w:color w:val="000000"/>
          <w:sz w:val="22"/>
          <w:szCs w:val="22"/>
        </w:rPr>
        <w:t>«¿</w:t>
      </w:r>
      <w:proofErr w:type="gramEnd"/>
      <w:r w:rsidRPr="00AC202C">
        <w:rPr>
          <w:rFonts w:ascii="Verdana" w:hAnsi="Verdana"/>
          <w:color w:val="000000"/>
          <w:sz w:val="22"/>
          <w:szCs w:val="22"/>
        </w:rPr>
        <w:t>Cuántos panes tienen ustedes? Vayan a ver» (</w:t>
      </w:r>
      <w:r w:rsidRPr="00AC202C">
        <w:rPr>
          <w:rFonts w:ascii="Verdana" w:hAnsi="Verdana"/>
          <w:i/>
          <w:iCs/>
          <w:color w:val="000000"/>
          <w:sz w:val="22"/>
          <w:szCs w:val="22"/>
        </w:rPr>
        <w:t>Mc</w:t>
      </w:r>
      <w:r w:rsidRPr="00AC202C">
        <w:rPr>
          <w:rFonts w:ascii="Verdana" w:hAnsi="Verdana"/>
          <w:color w:val="000000"/>
          <w:sz w:val="22"/>
          <w:szCs w:val="22"/>
        </w:rPr>
        <w:t> 6,38), y esto lo podemos hacer juntos. De hecho, no siempre conseguiremos encontrar soluciones inmediatas a los problemas que debemos afrontar. Sin embargo, siempre, en cualquier lugar y circunstancia, podremos ayudarnos mutuamente —y en particular ayudar al Papa— a encontrar los “cinco panes y los dos peces” que la Providencia nunca hace faltar cuando sus hijos piden ayuda; y acogerlos, entregarlos, recibirlos y distribuirlos, enriquecidos con la bendición de Dios, la fe y el amor de todos, para que a nadie le falte lo necesario (cf. </w:t>
      </w:r>
      <w:r w:rsidRPr="00AC202C">
        <w:rPr>
          <w:rFonts w:ascii="Verdana" w:hAnsi="Verdana"/>
          <w:i/>
          <w:iCs/>
          <w:color w:val="000000"/>
          <w:sz w:val="22"/>
          <w:szCs w:val="22"/>
        </w:rPr>
        <w:t>Mc</w:t>
      </w:r>
      <w:r w:rsidRPr="00AC202C">
        <w:rPr>
          <w:rFonts w:ascii="Verdana" w:hAnsi="Verdana"/>
          <w:color w:val="000000"/>
          <w:sz w:val="22"/>
          <w:szCs w:val="22"/>
        </w:rPr>
        <w:t> 6,42).</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Queridos hermanos, lo que ustedes ofrecen a la Iglesia con su servicio, a todos los niveles, es algo grande y extremadamente personal y profundo, único para cada uno y valioso para todos; y la responsabilidad que comparten con el Sucesor de Pedro es grave y onerosa.</w:t>
      </w:r>
    </w:p>
    <w:p w:rsidR="00AC202C" w:rsidRPr="00AC202C" w:rsidRDefault="00AC202C" w:rsidP="00AC202C">
      <w:pPr>
        <w:pStyle w:val="NormalWeb"/>
        <w:shd w:val="clear" w:color="auto" w:fill="FFFFFF"/>
        <w:spacing w:before="0" w:beforeAutospacing="0"/>
        <w:rPr>
          <w:rFonts w:ascii="Verdana" w:hAnsi="Verdana"/>
          <w:color w:val="000000"/>
          <w:sz w:val="22"/>
          <w:szCs w:val="22"/>
        </w:rPr>
      </w:pPr>
      <w:r w:rsidRPr="00AC202C">
        <w:rPr>
          <w:rFonts w:ascii="Verdana" w:hAnsi="Verdana"/>
          <w:color w:val="000000"/>
          <w:sz w:val="22"/>
          <w:szCs w:val="22"/>
        </w:rPr>
        <w:t xml:space="preserve">Por ello les doy las gracias de todo corazón. Quisiera concluir encomendando nuestro trabajo y nuestra misión al Señor con las palabras de san Agustín: «Muchas cosas nos concedes cuando oramos; mas cuanto </w:t>
      </w:r>
      <w:r w:rsidRPr="00AC202C">
        <w:rPr>
          <w:rFonts w:ascii="Verdana" w:hAnsi="Verdana"/>
          <w:color w:val="000000"/>
          <w:sz w:val="22"/>
          <w:szCs w:val="22"/>
        </w:rPr>
        <w:lastRenderedPageBreak/>
        <w:t>de bueno hemos recibido antes de que orásemos, de ti lo recibimos, y el que después lo hayamos conocido, de ti lo recibimos también […]. Pero acuérdate, Señor, de que somos polvo y que de polvo hiciste al hombre» (</w:t>
      </w:r>
      <w:r w:rsidRPr="00AC202C">
        <w:rPr>
          <w:rFonts w:ascii="Verdana" w:hAnsi="Verdana"/>
          <w:i/>
          <w:iCs/>
          <w:color w:val="000000"/>
          <w:sz w:val="22"/>
          <w:szCs w:val="22"/>
        </w:rPr>
        <w:t>Confesiones</w:t>
      </w:r>
      <w:r w:rsidRPr="00AC202C">
        <w:rPr>
          <w:rFonts w:ascii="Verdana" w:hAnsi="Verdana"/>
          <w:color w:val="000000"/>
          <w:sz w:val="22"/>
          <w:szCs w:val="22"/>
        </w:rPr>
        <w:t>, 10, 31, 45). Por eso te decimos: «da lo que mandas y manda lo que quieras» (</w:t>
      </w:r>
      <w:r w:rsidRPr="00AC202C">
        <w:rPr>
          <w:rFonts w:ascii="Verdana" w:hAnsi="Verdana"/>
          <w:i/>
          <w:iCs/>
          <w:color w:val="000000"/>
          <w:sz w:val="22"/>
          <w:szCs w:val="22"/>
        </w:rPr>
        <w:t>ibíd</w:t>
      </w:r>
      <w:r w:rsidRPr="00AC202C">
        <w:rPr>
          <w:rFonts w:ascii="Verdana" w:hAnsi="Verdana"/>
          <w:color w:val="000000"/>
          <w:sz w:val="22"/>
          <w:szCs w:val="22"/>
        </w:rPr>
        <w:t>.).</w:t>
      </w:r>
    </w:p>
    <w:p w:rsidR="00F23B1E" w:rsidRPr="00AC202C" w:rsidRDefault="00F23B1E">
      <w:pPr>
        <w:rPr>
          <w:rFonts w:ascii="Verdana" w:hAnsi="Verdana"/>
        </w:rPr>
      </w:pPr>
    </w:p>
    <w:sectPr w:rsidR="00F23B1E" w:rsidRPr="00AC202C" w:rsidSect="00F23B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C202C"/>
    <w:rsid w:val="00322724"/>
    <w:rsid w:val="009940BA"/>
    <w:rsid w:val="00AC202C"/>
    <w:rsid w:val="00F23B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20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lor-text">
    <w:name w:val="color-text"/>
    <w:basedOn w:val="Fuentedeprrafopredeter"/>
    <w:rsid w:val="00AC202C"/>
  </w:style>
  <w:style w:type="character" w:customStyle="1" w:styleId="title-1-color">
    <w:name w:val="title-1-color"/>
    <w:basedOn w:val="Fuentedeprrafopredeter"/>
    <w:rsid w:val="00AC202C"/>
  </w:style>
  <w:style w:type="character" w:styleId="Hipervnculo">
    <w:name w:val="Hyperlink"/>
    <w:basedOn w:val="Fuentedeprrafopredeter"/>
    <w:uiPriority w:val="99"/>
    <w:semiHidden/>
    <w:unhideWhenUsed/>
    <w:rsid w:val="00AC202C"/>
    <w:rPr>
      <w:color w:val="0000FF"/>
      <w:u w:val="single"/>
    </w:rPr>
  </w:style>
  <w:style w:type="paragraph" w:customStyle="1" w:styleId="copyright">
    <w:name w:val="copyright"/>
    <w:basedOn w:val="Normal"/>
    <w:rsid w:val="00AC202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20325994">
      <w:bodyDiv w:val="1"/>
      <w:marLeft w:val="0"/>
      <w:marRight w:val="0"/>
      <w:marTop w:val="0"/>
      <w:marBottom w:val="0"/>
      <w:divBdr>
        <w:top w:val="none" w:sz="0" w:space="0" w:color="auto"/>
        <w:left w:val="none" w:sz="0" w:space="0" w:color="auto"/>
        <w:bottom w:val="none" w:sz="0" w:space="0" w:color="auto"/>
        <w:right w:val="none" w:sz="0" w:space="0" w:color="auto"/>
      </w:divBdr>
      <w:divsChild>
        <w:div w:id="2008047213">
          <w:marLeft w:val="0"/>
          <w:marRight w:val="0"/>
          <w:marTop w:val="0"/>
          <w:marBottom w:val="0"/>
          <w:divBdr>
            <w:top w:val="none" w:sz="0" w:space="0" w:color="auto"/>
            <w:left w:val="none" w:sz="0" w:space="0" w:color="auto"/>
            <w:bottom w:val="none" w:sz="0" w:space="0" w:color="auto"/>
            <w:right w:val="none" w:sz="0" w:space="0" w:color="auto"/>
          </w:divBdr>
          <w:divsChild>
            <w:div w:id="1308440144">
              <w:marLeft w:val="0"/>
              <w:marRight w:val="0"/>
              <w:marTop w:val="0"/>
              <w:marBottom w:val="689"/>
              <w:divBdr>
                <w:top w:val="none" w:sz="0" w:space="0" w:color="auto"/>
                <w:left w:val="none" w:sz="0" w:space="0" w:color="auto"/>
                <w:bottom w:val="none" w:sz="0" w:space="0" w:color="auto"/>
                <w:right w:val="none" w:sz="0" w:space="0" w:color="auto"/>
              </w:divBdr>
            </w:div>
            <w:div w:id="10820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523">
      <w:bodyDiv w:val="1"/>
      <w:marLeft w:val="0"/>
      <w:marRight w:val="0"/>
      <w:marTop w:val="0"/>
      <w:marBottom w:val="0"/>
      <w:divBdr>
        <w:top w:val="none" w:sz="0" w:space="0" w:color="auto"/>
        <w:left w:val="none" w:sz="0" w:space="0" w:color="auto"/>
        <w:bottom w:val="none" w:sz="0" w:space="0" w:color="auto"/>
        <w:right w:val="none" w:sz="0" w:space="0" w:color="auto"/>
      </w:divBdr>
      <w:divsChild>
        <w:div w:id="721289340">
          <w:marLeft w:val="0"/>
          <w:marRight w:val="0"/>
          <w:marTop w:val="0"/>
          <w:marBottom w:val="689"/>
          <w:divBdr>
            <w:top w:val="none" w:sz="0" w:space="0" w:color="auto"/>
            <w:left w:val="none" w:sz="0" w:space="0" w:color="auto"/>
            <w:bottom w:val="none" w:sz="0" w:space="0" w:color="auto"/>
            <w:right w:val="none" w:sz="0" w:space="0" w:color="auto"/>
          </w:divBdr>
        </w:div>
        <w:div w:id="75362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archive/hist_councils/ii_vatican_council/documents/vat-ii_const_19641121_lumen-gentium_sp.html" TargetMode="External"/><Relationship Id="rId13" Type="http://schemas.openxmlformats.org/officeDocument/2006/relationships/hyperlink" Target="https://www.vatican.va/content/vatican/es/holy-father/benedetto-xvi.html" TargetMode="External"/><Relationship Id="rId18" Type="http://schemas.openxmlformats.org/officeDocument/2006/relationships/hyperlink" Target="https://www.vatican.va/roman_curia/synod/index_sp.htm" TargetMode="External"/><Relationship Id="rId26" Type="http://schemas.openxmlformats.org/officeDocument/2006/relationships/hyperlink" Target="https://www.vatican.va/content/john-paul-ii/es/apost_letters/2001/documents/hf_jp-ii_apl_20010106_novo-millennio-ineunte.html" TargetMode="External"/><Relationship Id="rId3" Type="http://schemas.openxmlformats.org/officeDocument/2006/relationships/webSettings" Target="webSettings.xml"/><Relationship Id="rId21" Type="http://schemas.openxmlformats.org/officeDocument/2006/relationships/hyperlink" Target="https://www.vatican.va/content/leo-xiv/es/events/event.dir.html/content/vaticanevents/es/2026/1/6/epifania.html" TargetMode="External"/><Relationship Id="rId7" Type="http://schemas.openxmlformats.org/officeDocument/2006/relationships/hyperlink" Target="https://www.vatican.va/archive/hist_councils/ii_vatican_council/index_sp.htm" TargetMode="External"/><Relationship Id="rId12" Type="http://schemas.openxmlformats.org/officeDocument/2006/relationships/hyperlink" Target="https://www.vatican.va/content/francesco/es.html" TargetMode="External"/><Relationship Id="rId17" Type="http://schemas.openxmlformats.org/officeDocument/2006/relationships/hyperlink" Target="https://www.vatican.va/content/francesco/es.html" TargetMode="External"/><Relationship Id="rId25" Type="http://schemas.openxmlformats.org/officeDocument/2006/relationships/hyperlink" Target="https://www.vatican.va/content/john-paul-ii/es/apost_letters/2001/documents/hf_jp-ii_apl_20010106_novo-millennio-ineunte.html" TargetMode="External"/><Relationship Id="rId2" Type="http://schemas.openxmlformats.org/officeDocument/2006/relationships/settings" Target="settings.xml"/><Relationship Id="rId16" Type="http://schemas.openxmlformats.org/officeDocument/2006/relationships/hyperlink" Target="https://www.vatican.va/content/vatican/es/holy-father/benedetto-xvi.html" TargetMode="External"/><Relationship Id="rId20" Type="http://schemas.openxmlformats.org/officeDocument/2006/relationships/hyperlink" Target="https://www.vatican.va/roman_curia/cardinals/index_sp.htm" TargetMode="External"/><Relationship Id="rId1" Type="http://schemas.openxmlformats.org/officeDocument/2006/relationships/styles" Target="styles.xml"/><Relationship Id="rId6" Type="http://schemas.openxmlformats.org/officeDocument/2006/relationships/hyperlink" Target="https://www.vatican.va/archive/hist_councils/ii_vatican_council/documents/vat-ii_const_19641121_lumen-gentium_sp.html" TargetMode="External"/><Relationship Id="rId11" Type="http://schemas.openxmlformats.org/officeDocument/2006/relationships/hyperlink" Target="https://www.vatican.va/content/vatican/es/holy-father/benedetto-xvi.html" TargetMode="External"/><Relationship Id="rId24" Type="http://schemas.openxmlformats.org/officeDocument/2006/relationships/hyperlink" Target="https://www.vatican.va/content/dam/liturgy/pdf/2026/20260108-libretto-concistoro-straordinario.pdf" TargetMode="External"/><Relationship Id="rId5" Type="http://schemas.openxmlformats.org/officeDocument/2006/relationships/hyperlink" Target="https://www.vatican.va/content/leo-xiv/es/speeches/2026/january/documents/20260107-concistoro-straordinario.html" TargetMode="External"/><Relationship Id="rId15" Type="http://schemas.openxmlformats.org/officeDocument/2006/relationships/hyperlink" Target="https://www.vatican.va/content/francesco/es.html" TargetMode="External"/><Relationship Id="rId23" Type="http://schemas.openxmlformats.org/officeDocument/2006/relationships/hyperlink" Target="https://press.vatican.va/content/salastampa/es/bollettino/pubblico/2026/01/08.html" TargetMode="External"/><Relationship Id="rId28" Type="http://schemas.openxmlformats.org/officeDocument/2006/relationships/theme" Target="theme/theme1.xml"/><Relationship Id="rId10" Type="http://schemas.openxmlformats.org/officeDocument/2006/relationships/hyperlink" Target="https://www.vatican.va/content/vatican/es/holy-father/giovanni-paolo-ii.html" TargetMode="External"/><Relationship Id="rId19" Type="http://schemas.openxmlformats.org/officeDocument/2006/relationships/hyperlink" Target="https://www.vatican.va/content/francesco/es/speeches/2015/october/documents/papa-francesco_20151017_50-anniversario-sinodo.html" TargetMode="External"/><Relationship Id="rId4" Type="http://schemas.openxmlformats.org/officeDocument/2006/relationships/hyperlink" Target="https://www.vatican.va/content/leo-xiv/es/speeches/2026/january/documents/20260107-concistoro-straordinario.html" TargetMode="External"/><Relationship Id="rId9" Type="http://schemas.openxmlformats.org/officeDocument/2006/relationships/hyperlink" Target="https://www.vatican.va/content/paul-vi/es.html" TargetMode="External"/><Relationship Id="rId14" Type="http://schemas.openxmlformats.org/officeDocument/2006/relationships/hyperlink" Target="https://www.vatican.va/content/benedict-xvi/es/homilies/2007/documents/hf_ben-xvi_hom_20070513_conference-brazil.html" TargetMode="External"/><Relationship Id="rId22" Type="http://schemas.openxmlformats.org/officeDocument/2006/relationships/hyperlink" Target="https://www.vatican.va/roman_curia/synod/index_sp.ht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3690</Words>
  <Characters>20300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Piratas Unidos S.A.</Company>
  <LinksUpToDate>false</LinksUpToDate>
  <CharactersWithSpaces>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2026-01-09T08:52:00Z</dcterms:created>
  <dcterms:modified xsi:type="dcterms:W3CDTF">2026-01-09T10:37:00Z</dcterms:modified>
</cp:coreProperties>
</file>